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8" w:type="dxa"/>
        <w:jc w:val="center"/>
        <w:tblLayout w:type="fixed"/>
        <w:tblLook w:val="04A0" w:firstRow="1" w:lastRow="0" w:firstColumn="1" w:lastColumn="0" w:noHBand="0" w:noVBand="1"/>
      </w:tblPr>
      <w:tblGrid>
        <w:gridCol w:w="937"/>
        <w:gridCol w:w="8931"/>
        <w:gridCol w:w="850"/>
      </w:tblGrid>
      <w:tr w:rsidR="00CF1908" w14:paraId="1638D3CE" w14:textId="77777777">
        <w:trPr>
          <w:trHeight w:val="2427"/>
          <w:jc w:val="center"/>
        </w:trPr>
        <w:tc>
          <w:tcPr>
            <w:tcW w:w="93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2925422" w14:textId="77777777" w:rsidR="00CF1908" w:rsidRDefault="003B342D">
            <w:pPr>
              <w:tabs>
                <w:tab w:val="center" w:pos="4818"/>
              </w:tabs>
              <w:jc w:val="center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A0B30A2" wp14:editId="1A55A0E1">
                  <wp:extent cx="412115" cy="39116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39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B27D03" w14:textId="77777777" w:rsidR="00CF1908" w:rsidRDefault="003B342D">
            <w:pPr>
              <w:tabs>
                <w:tab w:val="center" w:pos="4818"/>
              </w:tabs>
              <w:jc w:val="center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2098C1D" wp14:editId="23510D1A">
                  <wp:extent cx="401955" cy="274955"/>
                  <wp:effectExtent l="0" t="0" r="0" b="0"/>
                  <wp:docPr id="2" name="Immagine 3" descr="BANDI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3" descr="BANDI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72B2B6" w14:textId="77777777" w:rsidR="00CF1908" w:rsidRDefault="00CF1908">
            <w:pPr>
              <w:tabs>
                <w:tab w:val="center" w:pos="4818"/>
              </w:tabs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</w:p>
        </w:tc>
        <w:tc>
          <w:tcPr>
            <w:tcW w:w="893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F3EA2B2" w14:textId="77777777" w:rsidR="00CF1908" w:rsidRDefault="00CF1908">
            <w:pPr>
              <w:ind w:left="-851" w:firstLine="851"/>
              <w:jc w:val="center"/>
              <w:rPr>
                <w:b/>
                <w:color w:val="31849B"/>
                <w:sz w:val="8"/>
                <w:szCs w:val="16"/>
              </w:rPr>
            </w:pPr>
          </w:p>
          <w:p w14:paraId="60F45171" w14:textId="77777777" w:rsidR="00CF1908" w:rsidRDefault="003B342D">
            <w:pPr>
              <w:ind w:left="-851" w:firstLine="851"/>
              <w:jc w:val="center"/>
              <w:rPr>
                <w:rFonts w:cs="Aharoni"/>
                <w:b/>
                <w:color w:val="31849B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7706CBE" wp14:editId="2F08AE1C">
                  <wp:extent cx="354330" cy="370205"/>
                  <wp:effectExtent l="0" t="0" r="0" b="0"/>
                  <wp:docPr id="3" name="Immagin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" cy="370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E54088" w14:textId="77777777" w:rsidR="00CF1908" w:rsidRDefault="003B342D">
            <w:pPr>
              <w:ind w:left="-851" w:firstLine="851"/>
              <w:jc w:val="center"/>
              <w:rPr>
                <w:rFonts w:cs="Aharoni"/>
                <w:b/>
                <w:color w:val="002060"/>
                <w:szCs w:val="32"/>
              </w:rPr>
            </w:pPr>
            <w:r>
              <w:rPr>
                <w:rFonts w:cs="Aharoni"/>
                <w:b/>
                <w:color w:val="002060"/>
                <w:szCs w:val="32"/>
              </w:rPr>
              <w:t>ISTITUTO COMPRENSIVO  AMANTEA CAMPORA – AIELLO CALABRO</w:t>
            </w:r>
          </w:p>
          <w:p w14:paraId="50E96B23" w14:textId="77777777" w:rsidR="00CF1908" w:rsidRDefault="003B342D">
            <w:pPr>
              <w:ind w:left="-851" w:firstLine="851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Infanzia – Primaria  - Secondaria di I° grado</w:t>
            </w:r>
          </w:p>
          <w:p w14:paraId="25BFED5E" w14:textId="77777777" w:rsidR="00CF1908" w:rsidRDefault="003B342D">
            <w:pPr>
              <w:ind w:left="-851" w:firstLine="851"/>
              <w:jc w:val="center"/>
              <w:rPr>
                <w:i/>
                <w:color w:val="002060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  <w:lang w:val="en-GB"/>
              </w:rPr>
              <w:t xml:space="preserve">Cod. </w:t>
            </w:r>
            <w:proofErr w:type="spellStart"/>
            <w:r>
              <w:rPr>
                <w:i/>
                <w:color w:val="002060"/>
                <w:sz w:val="20"/>
                <w:szCs w:val="20"/>
                <w:lang w:val="en-GB"/>
              </w:rPr>
              <w:t>Mecc</w:t>
            </w:r>
            <w:proofErr w:type="spellEnd"/>
            <w:r>
              <w:rPr>
                <w:i/>
                <w:color w:val="002060"/>
                <w:sz w:val="20"/>
                <w:szCs w:val="20"/>
                <w:lang w:val="en-GB"/>
              </w:rPr>
              <w:t xml:space="preserve">. CSIC81800B  –  C.F.  </w:t>
            </w:r>
            <w:r>
              <w:rPr>
                <w:i/>
                <w:color w:val="002060"/>
                <w:sz w:val="20"/>
                <w:szCs w:val="20"/>
              </w:rPr>
              <w:t>86002270782</w:t>
            </w:r>
          </w:p>
          <w:p w14:paraId="4F01E5D8" w14:textId="77777777" w:rsidR="00CF1908" w:rsidRDefault="003B342D">
            <w:pPr>
              <w:ind w:left="-851" w:firstLine="851"/>
              <w:jc w:val="center"/>
              <w:rPr>
                <w:i/>
                <w:color w:val="31849B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 xml:space="preserve">Sede Amministrativa  Via delle Ginestre, snc  -  </w:t>
            </w:r>
            <w:r>
              <w:rPr>
                <w:i/>
                <w:color w:val="002060"/>
                <w:sz w:val="18"/>
                <w:szCs w:val="18"/>
              </w:rPr>
              <w:t>87032  Campora S. Giovanni  (Amantea)</w:t>
            </w:r>
          </w:p>
          <w:p w14:paraId="16DB803D" w14:textId="77777777" w:rsidR="00CF1908" w:rsidRDefault="003B342D">
            <w:pPr>
              <w:jc w:val="center"/>
            </w:pPr>
            <w:r>
              <w:rPr>
                <w:b/>
                <w:color w:val="002060"/>
                <w:sz w:val="18"/>
                <w:szCs w:val="18"/>
              </w:rPr>
              <w:t xml:space="preserve">Tel/Fax  0982.46232     e-mail :  </w:t>
            </w:r>
            <w:hyperlink r:id="rId11">
              <w:r>
                <w:rPr>
                  <w:rStyle w:val="Collegamentoipertestuale"/>
                  <w:b/>
                  <w:color w:val="002060"/>
                  <w:sz w:val="18"/>
                  <w:szCs w:val="18"/>
                </w:rPr>
                <w:t>csic81800b@istruzione.it</w:t>
              </w:r>
            </w:hyperlink>
            <w:r>
              <w:rPr>
                <w:b/>
                <w:color w:val="002060"/>
                <w:sz w:val="18"/>
                <w:szCs w:val="18"/>
              </w:rPr>
              <w:t xml:space="preserve">     PEC :  </w:t>
            </w:r>
            <w:hyperlink r:id="rId12">
              <w:r>
                <w:rPr>
                  <w:rStyle w:val="Collegamentoipertestuale"/>
                  <w:b/>
                  <w:color w:val="002060"/>
                  <w:sz w:val="18"/>
                  <w:szCs w:val="18"/>
                </w:rPr>
                <w:t>csic81800b@pec.istruzione.it</w:t>
              </w:r>
            </w:hyperlink>
          </w:p>
          <w:p w14:paraId="7DD365CB" w14:textId="77777777" w:rsidR="00CF1908" w:rsidRDefault="003B342D">
            <w:pPr>
              <w:jc w:val="center"/>
              <w:rPr>
                <w:color w:val="0000FF"/>
                <w:sz w:val="16"/>
              </w:rPr>
            </w:pPr>
            <w:r>
              <w:rPr>
                <w:color w:val="0000FF"/>
                <w:sz w:val="16"/>
              </w:rPr>
              <w:t xml:space="preserve">Codice  IPA: </w:t>
            </w:r>
            <w:proofErr w:type="spellStart"/>
            <w:r>
              <w:rPr>
                <w:color w:val="0000FF"/>
                <w:sz w:val="16"/>
              </w:rPr>
              <w:t>icca</w:t>
            </w:r>
            <w:proofErr w:type="spellEnd"/>
            <w:r>
              <w:rPr>
                <w:color w:val="0000FF"/>
                <w:sz w:val="16"/>
              </w:rPr>
              <w:t xml:space="preserve">– </w:t>
            </w:r>
            <w:proofErr w:type="spellStart"/>
            <w:r>
              <w:rPr>
                <w:color w:val="0000FF"/>
                <w:sz w:val="16"/>
              </w:rPr>
              <w:t>cod.fatt</w:t>
            </w:r>
            <w:proofErr w:type="spellEnd"/>
            <w:r>
              <w:rPr>
                <w:color w:val="0000FF"/>
                <w:sz w:val="16"/>
              </w:rPr>
              <w:t>. UFKHDM  - Sito WEB ISTITUTO _ http://www.comprensivocampora-aiello.edu.it/</w:t>
            </w:r>
          </w:p>
          <w:p w14:paraId="31F52172" w14:textId="77777777" w:rsidR="00CF1908" w:rsidRDefault="003B342D">
            <w:pPr>
              <w:jc w:val="center"/>
              <w:rPr>
                <w:i/>
                <w:iCs/>
                <w:color w:val="002060"/>
                <w:sz w:val="14"/>
                <w:szCs w:val="16"/>
              </w:rPr>
            </w:pPr>
            <w:r>
              <w:rPr>
                <w:i/>
                <w:iCs/>
                <w:color w:val="002060"/>
                <w:sz w:val="14"/>
                <w:szCs w:val="16"/>
              </w:rPr>
              <w:t>Con  SEZ. ASSOCIATE :</w:t>
            </w:r>
          </w:p>
          <w:p w14:paraId="2410E044" w14:textId="77777777" w:rsidR="00CF1908" w:rsidRDefault="003B342D">
            <w:pPr>
              <w:jc w:val="center"/>
              <w:rPr>
                <w:i/>
                <w:iCs/>
                <w:color w:val="002060"/>
                <w:sz w:val="14"/>
                <w:szCs w:val="16"/>
              </w:rPr>
            </w:pPr>
            <w:r>
              <w:rPr>
                <w:b/>
                <w:i/>
                <w:iCs/>
                <w:color w:val="002060"/>
                <w:sz w:val="14"/>
                <w:szCs w:val="16"/>
              </w:rPr>
              <w:t>CSAA818018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   AMANTEA CAMPORA   - 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>CSAA818029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  AIELLO C.   -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>CSAA81804B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 CLETO</w:t>
            </w:r>
          </w:p>
          <w:p w14:paraId="36785FFA" w14:textId="77777777" w:rsidR="00CF1908" w:rsidRDefault="003B342D">
            <w:pPr>
              <w:jc w:val="center"/>
              <w:rPr>
                <w:i/>
                <w:iCs/>
                <w:color w:val="31849B"/>
                <w:sz w:val="14"/>
                <w:szCs w:val="16"/>
              </w:rPr>
            </w:pPr>
            <w:r>
              <w:rPr>
                <w:b/>
                <w:i/>
                <w:iCs/>
                <w:color w:val="002060"/>
                <w:sz w:val="14"/>
                <w:szCs w:val="16"/>
              </w:rPr>
              <w:t>CSEE81801D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  AMANTEA CAMPORA   - 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>CSEE81803G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 AIELLO C.   -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 xml:space="preserve">CSEE81804L 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CLETO                                                                                                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>CSMM81801C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AMANTEA CAMPORA   -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 xml:space="preserve">CSMM81802D 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AIELLO C.   -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 xml:space="preserve">CSMM81803E </w:t>
            </w:r>
            <w:r>
              <w:rPr>
                <w:i/>
                <w:iCs/>
                <w:color w:val="002060"/>
                <w:sz w:val="14"/>
                <w:szCs w:val="16"/>
              </w:rPr>
              <w:t>CLETO</w:t>
            </w:r>
          </w:p>
        </w:tc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306DA67" w14:textId="77777777" w:rsidR="00CF1908" w:rsidRDefault="003B342D">
            <w:pPr>
              <w:pStyle w:val="Intestazione1"/>
              <w:jc w:val="center"/>
              <w:rPr>
                <w:rFonts w:ascii="Palatino Linotype" w:hAnsi="Palatino Linotype" w:cs="Palatino Linotype"/>
                <w:color w:val="31849B"/>
              </w:rPr>
            </w:pPr>
            <w:r>
              <w:rPr>
                <w:noProof/>
              </w:rPr>
              <w:drawing>
                <wp:inline distT="0" distB="0" distL="0" distR="0" wp14:anchorId="7B0C3006" wp14:editId="1D9B5DCD">
                  <wp:extent cx="412115" cy="391160"/>
                  <wp:effectExtent l="0" t="0" r="0" b="0"/>
                  <wp:docPr id="4" name="Immagin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39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F5806D" w14:textId="77777777" w:rsidR="00CF1908" w:rsidRDefault="003B342D">
            <w:pPr>
              <w:pStyle w:val="Intestazione1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C6A529E" wp14:editId="45F06CBC">
                  <wp:extent cx="407035" cy="243205"/>
                  <wp:effectExtent l="0" t="0" r="0" b="0"/>
                  <wp:docPr id="5" name="Immagine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035" cy="24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4CBBB9" w14:textId="77777777" w:rsidR="00CF1908" w:rsidRDefault="00CF1908">
            <w:pPr>
              <w:rPr>
                <w:color w:val="31849B"/>
              </w:rPr>
            </w:pPr>
          </w:p>
          <w:p w14:paraId="03CA983B" w14:textId="77777777" w:rsidR="00CF1908" w:rsidRDefault="00CF1908">
            <w:pPr>
              <w:rPr>
                <w:color w:val="31849B"/>
              </w:rPr>
            </w:pPr>
          </w:p>
          <w:p w14:paraId="0E3EB1D4" w14:textId="77777777" w:rsidR="00CF1908" w:rsidRDefault="00CF1908">
            <w:pPr>
              <w:jc w:val="center"/>
              <w:rPr>
                <w:color w:val="31849B"/>
              </w:rPr>
            </w:pPr>
          </w:p>
        </w:tc>
      </w:tr>
    </w:tbl>
    <w:p w14:paraId="1D224BBF" w14:textId="77777777" w:rsidR="00CF1908" w:rsidRDefault="00CF1908">
      <w:pPr>
        <w:jc w:val="center"/>
        <w:rPr>
          <w:rFonts w:ascii="Arial" w:hAnsi="Arial" w:cs="Arial"/>
          <w:sz w:val="20"/>
          <w:szCs w:val="20"/>
        </w:rPr>
      </w:pPr>
    </w:p>
    <w:p w14:paraId="47C0A3EC" w14:textId="49DB28FF" w:rsidR="00CF1908" w:rsidRDefault="003B342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Verbale N.: ___________  del _______________/06/202</w:t>
      </w:r>
      <w:r w:rsidR="006D02FF">
        <w:rPr>
          <w:rFonts w:ascii="Arial" w:hAnsi="Arial" w:cs="Arial"/>
          <w:sz w:val="20"/>
          <w:szCs w:val="20"/>
        </w:rPr>
        <w:t>6</w:t>
      </w:r>
    </w:p>
    <w:p w14:paraId="445D5DCA" w14:textId="77777777" w:rsidR="00CF1908" w:rsidRDefault="00CF1908">
      <w:pPr>
        <w:jc w:val="both"/>
        <w:rPr>
          <w:rFonts w:ascii="Arial" w:hAnsi="Arial" w:cs="Arial"/>
          <w:sz w:val="20"/>
          <w:szCs w:val="20"/>
        </w:rPr>
      </w:pPr>
    </w:p>
    <w:p w14:paraId="4CE3EC0B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giorno ________ del mese di giugno dell’anno 202____, alle ore ___________ nei locali ______________________ si riunisce il Consiglio di Classe della classe ___________, con la sola presenza dei docenti, per trattare i seguenti argomenti posti all’ordine del giorno:</w:t>
      </w:r>
    </w:p>
    <w:p w14:paraId="5EE33DC8" w14:textId="77777777" w:rsidR="00CF1908" w:rsidRDefault="003B342D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Verifica frequenza alunni ai fini dell'ammissione allo scrutinio finale; </w:t>
      </w:r>
    </w:p>
    <w:p w14:paraId="4EC60F0D" w14:textId="77777777" w:rsidR="00CF1908" w:rsidRDefault="003B342D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Proposta, discussione e delibera dei voti delle discipline e del giudizio sintetico del comportamento per ogni singolo alunno;</w:t>
      </w:r>
    </w:p>
    <w:p w14:paraId="1F3C470F" w14:textId="77777777" w:rsidR="00CF1908" w:rsidRDefault="003B342D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Delibera dell'ammissione o dell'eventuale non ammissione alla classe successiva. </w:t>
      </w:r>
    </w:p>
    <w:p w14:paraId="667EBC0D" w14:textId="77777777" w:rsidR="00CF1908" w:rsidRDefault="003B342D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Eventuale preparazione del modello di segnalazione alle famiglie delle carenze registrate per gli alunni delle classi prime e seconde.</w:t>
      </w:r>
    </w:p>
    <w:p w14:paraId="27012201" w14:textId="77777777" w:rsidR="00CF1908" w:rsidRDefault="003B342D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Verbalizzazione e firma degli atti</w:t>
      </w:r>
    </w:p>
    <w:p w14:paraId="71824DB0" w14:textId="77777777" w:rsidR="00CF1908" w:rsidRDefault="003B34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solo per le classi 3^</w:t>
      </w:r>
    </w:p>
    <w:p w14:paraId="2EEB4429" w14:textId="77777777" w:rsidR="00CF1908" w:rsidRDefault="003B342D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Verifica svolgimento prove INVALSI per gli alunni delle classi 3 SSIG;</w:t>
      </w:r>
    </w:p>
    <w:p w14:paraId="12A2B00A" w14:textId="77777777" w:rsidR="00CF1908" w:rsidRDefault="003B342D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Proposta di svolgimento di prove differenziate per gli esami di Stato per alunni diversabili;</w:t>
      </w:r>
    </w:p>
    <w:p w14:paraId="06482CA1" w14:textId="77777777" w:rsidR="00CF1908" w:rsidRDefault="003B342D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Indicazioni, destinate alla Commissione, per alunni DSA che hanno ottenuto la dispensa dalle prove scritte di Lingue straniere, in ordine alla prova orale d'esame sostitutiva. </w:t>
      </w:r>
    </w:p>
    <w:p w14:paraId="19E4CA6C" w14:textId="77777777" w:rsidR="00CF1908" w:rsidRDefault="003B342D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Compilazione del Certificato delle competenze per ogni singolo alunno.</w:t>
      </w:r>
    </w:p>
    <w:p w14:paraId="793651F8" w14:textId="77777777" w:rsidR="00CF1908" w:rsidRDefault="00CF1908">
      <w:pPr>
        <w:ind w:left="960"/>
        <w:jc w:val="both"/>
        <w:rPr>
          <w:rFonts w:ascii="Arial" w:hAnsi="Arial" w:cs="Arial"/>
          <w:b/>
          <w:sz w:val="20"/>
          <w:szCs w:val="20"/>
        </w:rPr>
      </w:pPr>
    </w:p>
    <w:p w14:paraId="33F394E6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Presiede la riunione il DS Giuseppe Cavallo, funge da segretario verbalizzante la prof.ssa _______________________. </w:t>
      </w:r>
    </w:p>
    <w:p w14:paraId="22A4147F" w14:textId="77777777" w:rsidR="00CF1908" w:rsidRDefault="00CF1908">
      <w:pPr>
        <w:rPr>
          <w:rFonts w:ascii="Arial" w:hAnsi="Arial" w:cs="Arial"/>
          <w:b/>
          <w:sz w:val="20"/>
          <w:szCs w:val="20"/>
        </w:rPr>
      </w:pPr>
    </w:p>
    <w:p w14:paraId="0BB316EB" w14:textId="77777777" w:rsidR="00CF1908" w:rsidRDefault="003B34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Sono presenti i seguenti docenti:</w:t>
      </w:r>
    </w:p>
    <w:tbl>
      <w:tblPr>
        <w:tblW w:w="9854" w:type="dxa"/>
        <w:tblInd w:w="113" w:type="dxa"/>
        <w:tblLayout w:type="fixed"/>
        <w:tblLook w:val="00BF" w:firstRow="1" w:lastRow="0" w:firstColumn="1" w:lastColumn="0" w:noHBand="0" w:noVBand="0"/>
      </w:tblPr>
      <w:tblGrid>
        <w:gridCol w:w="3291"/>
        <w:gridCol w:w="3479"/>
        <w:gridCol w:w="3084"/>
      </w:tblGrid>
      <w:tr w:rsidR="00CF1908" w14:paraId="39D4CCA2" w14:textId="77777777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F37C" w14:textId="77777777" w:rsidR="00CF1908" w:rsidRDefault="003B342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01 – Docente</w:t>
            </w: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CC23" w14:textId="77777777" w:rsidR="00CF1908" w:rsidRDefault="003B342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02 – Materia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50B9" w14:textId="77777777" w:rsidR="00CF1908" w:rsidRDefault="003B342D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03 – Sostituito dal Prof. o Assente</w:t>
            </w:r>
          </w:p>
        </w:tc>
      </w:tr>
      <w:tr w:rsidR="00CF1908" w14:paraId="5152C9B1" w14:textId="77777777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2D68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BE5B" w14:textId="77777777" w:rsidR="00CF1908" w:rsidRDefault="003B34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Religione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7F28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08" w14:paraId="410EBA5B" w14:textId="77777777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72ED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CFF4" w14:textId="77777777" w:rsidR="00CF1908" w:rsidRDefault="003B34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Italiano,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A62C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08" w14:paraId="748F6505" w14:textId="77777777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FCC3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BE87" w14:textId="77777777" w:rsidR="00CF1908" w:rsidRDefault="003B34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Storia e Geografia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F3EC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08" w14:paraId="034F52C7" w14:textId="77777777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6B2D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68A7" w14:textId="77777777" w:rsidR="00CF1908" w:rsidRDefault="003B34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Matematica e Scienze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9734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08" w14:paraId="27F98644" w14:textId="77777777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4834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B74E" w14:textId="77777777" w:rsidR="00CF1908" w:rsidRDefault="003B34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Lingua Inglese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EF98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08" w14:paraId="5CBA86AF" w14:textId="77777777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B5B2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4314" w14:textId="77777777" w:rsidR="00CF1908" w:rsidRDefault="003B34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Lingua Francese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5929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08" w14:paraId="6031720B" w14:textId="77777777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CD19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3D01" w14:textId="77777777" w:rsidR="00CF1908" w:rsidRDefault="003B34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Tecnologia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3232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08" w14:paraId="68DAA6EA" w14:textId="77777777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ED94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41F3" w14:textId="77777777" w:rsidR="00CF1908" w:rsidRDefault="003B34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Arte e immagine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D26E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08" w14:paraId="3EEC2C1E" w14:textId="77777777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60DC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A972" w14:textId="77777777" w:rsidR="00CF1908" w:rsidRDefault="003B34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Musica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45DE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08" w14:paraId="421C8325" w14:textId="77777777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45E8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81F1" w14:textId="77777777" w:rsidR="00CF1908" w:rsidRDefault="003B34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Educazione fisica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B7EC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08" w14:paraId="0DDBFE69" w14:textId="77777777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F4F0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7FF7" w14:textId="77777777" w:rsidR="00CF1908" w:rsidRDefault="003B34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Docente di sostegno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0C54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08" w14:paraId="6FDD0CC1" w14:textId="77777777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BA6A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5E27" w14:textId="77777777" w:rsidR="00CF1908" w:rsidRDefault="003B34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Chitarra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02B8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08" w14:paraId="0E6E36E6" w14:textId="77777777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45FF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011C" w14:textId="77777777" w:rsidR="00CF1908" w:rsidRDefault="003B34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Violino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4EDC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08" w14:paraId="1A587AB7" w14:textId="77777777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DB77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29C3" w14:textId="77777777" w:rsidR="00CF1908" w:rsidRDefault="003B34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Pianoforte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0D43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1908" w14:paraId="6DA72583" w14:textId="77777777"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7ADF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A648" w14:textId="77777777" w:rsidR="00CF1908" w:rsidRDefault="003B34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Percussioni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203A" w14:textId="77777777" w:rsidR="00CF1908" w:rsidRDefault="00CF19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5707A1" w14:textId="77777777" w:rsidR="00CF1908" w:rsidRDefault="00CF1908">
      <w:pPr>
        <w:rPr>
          <w:rFonts w:ascii="Arial" w:hAnsi="Arial" w:cs="Arial"/>
          <w:sz w:val="20"/>
          <w:szCs w:val="20"/>
        </w:rPr>
      </w:pPr>
    </w:p>
    <w:p w14:paraId="65CC7AD6" w14:textId="77777777" w:rsidR="00CF1908" w:rsidRDefault="003B342D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classe sono iscritti gli studenti:</w:t>
      </w:r>
    </w:p>
    <w:tbl>
      <w:tblPr>
        <w:tblW w:w="9854" w:type="dxa"/>
        <w:tblInd w:w="113" w:type="dxa"/>
        <w:tblLayout w:type="fixed"/>
        <w:tblLook w:val="00BF" w:firstRow="1" w:lastRow="0" w:firstColumn="1" w:lastColumn="0" w:noHBand="0" w:noVBand="0"/>
      </w:tblPr>
      <w:tblGrid>
        <w:gridCol w:w="3312"/>
        <w:gridCol w:w="3011"/>
        <w:gridCol w:w="3531"/>
      </w:tblGrid>
      <w:tr w:rsidR="00CF1908" w14:paraId="1A7F0C7D" w14:textId="77777777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914B4A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025723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D599EE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908" w14:paraId="7FF61576" w14:textId="77777777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0EE6C3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B78807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EA4F6E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908" w14:paraId="1C509051" w14:textId="77777777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A23C4A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EFB66D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3661BF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908" w14:paraId="71E0B956" w14:textId="77777777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BD222E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D525BD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159422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908" w14:paraId="0F1A1934" w14:textId="77777777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33020A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E225C2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CF3B13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908" w14:paraId="6B60449E" w14:textId="77777777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45966F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92985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AA9D45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908" w14:paraId="144EA4C4" w14:textId="77777777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355875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8F7279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74A00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908" w14:paraId="770C0C92" w14:textId="77777777"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13A09D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055D5C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DB6059" w14:textId="77777777" w:rsidR="00CF1908" w:rsidRDefault="00CF19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4B3FDE" w14:textId="77777777" w:rsidR="00CF1908" w:rsidRDefault="00CF1908">
      <w:pPr>
        <w:jc w:val="both"/>
        <w:rPr>
          <w:rFonts w:ascii="Arial" w:hAnsi="Arial" w:cs="Arial"/>
          <w:sz w:val="20"/>
          <w:szCs w:val="20"/>
        </w:rPr>
      </w:pPr>
    </w:p>
    <w:p w14:paraId="75DDE0D1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Prima di dare inizio alle operazioni di scrutinio, il Presidente, verificata la presenza di tutti i docenti e accertata la validità della seduta, premette:</w:t>
      </w:r>
    </w:p>
    <w:p w14:paraId="5C06A277" w14:textId="77777777" w:rsidR="000D3FC7" w:rsidRDefault="000D3FC7">
      <w:pPr>
        <w:numPr>
          <w:ilvl w:val="0"/>
          <w:numId w:val="1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Chiede di dichiarare eventuali situazioni di incompatibilità per rapporti di parentela </w:t>
      </w:r>
      <w:r w:rsidR="00202001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per aver istruito privatamente alunni </w:t>
      </w:r>
      <w:r w:rsidR="00202001">
        <w:rPr>
          <w:rFonts w:ascii="Arial" w:hAnsi="Arial" w:cs="Arial"/>
          <w:sz w:val="20"/>
          <w:szCs w:val="20"/>
        </w:rPr>
        <w:t xml:space="preserve">che saranno </w:t>
      </w:r>
      <w:r>
        <w:rPr>
          <w:rFonts w:ascii="Arial" w:hAnsi="Arial" w:cs="Arial"/>
          <w:sz w:val="20"/>
          <w:szCs w:val="20"/>
        </w:rPr>
        <w:t>scrutin</w:t>
      </w:r>
      <w:r w:rsidR="00202001">
        <w:rPr>
          <w:rFonts w:ascii="Arial" w:hAnsi="Arial" w:cs="Arial"/>
          <w:sz w:val="20"/>
          <w:szCs w:val="20"/>
        </w:rPr>
        <w:t>ati</w:t>
      </w:r>
      <w:r>
        <w:rPr>
          <w:rFonts w:ascii="Arial" w:hAnsi="Arial" w:cs="Arial"/>
          <w:sz w:val="20"/>
          <w:szCs w:val="20"/>
        </w:rPr>
        <w:t>;</w:t>
      </w:r>
    </w:p>
    <w:p w14:paraId="0593A8D8" w14:textId="77777777" w:rsidR="00CF1908" w:rsidRDefault="003B342D">
      <w:pPr>
        <w:numPr>
          <w:ilvl w:val="0"/>
          <w:numId w:val="1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Che ai sensi del </w:t>
      </w:r>
      <w:proofErr w:type="spellStart"/>
      <w:r>
        <w:rPr>
          <w:rFonts w:ascii="Arial" w:hAnsi="Arial" w:cs="Arial"/>
          <w:sz w:val="20"/>
          <w:szCs w:val="20"/>
        </w:rPr>
        <w:t>D.Lgs.</w:t>
      </w:r>
      <w:proofErr w:type="spellEnd"/>
      <w:r>
        <w:rPr>
          <w:rFonts w:ascii="Arial" w:hAnsi="Arial" w:cs="Arial"/>
          <w:sz w:val="20"/>
          <w:szCs w:val="20"/>
        </w:rPr>
        <w:t xml:space="preserve"> 13 aprile 2017, n. 62 comma 3 all’art. 2</w:t>
      </w:r>
      <w:r>
        <w:rPr>
          <w:rFonts w:ascii="Georgia" w:hAnsi="Georgia"/>
          <w:color w:val="212529"/>
          <w:sz w:val="15"/>
          <w:szCs w:val="15"/>
          <w:shd w:val="clear" w:color="auto" w:fill="FFFFFF"/>
        </w:rPr>
        <w:t> </w:t>
      </w:r>
      <w:r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i/>
          <w:sz w:val="20"/>
          <w:szCs w:val="20"/>
        </w:rPr>
        <w:t>La valutazione è effettuata collegialmente dai docenti contitolari della classe ovvero dal consiglio di classe. I docenti che svolgono insegnamenti curricolari per gruppi di alunne e di alunni (docenti di strumento musicale), i docenti incaricati dell’insegnamento della religione cattolica e di attività alternative all’insegnamento della religione cattolica partecipano alla valutazione delle alunne e degli alunni che si avvalgono dei suddetti insegnamenti</w:t>
      </w:r>
      <w:r>
        <w:rPr>
          <w:rFonts w:ascii="Arial" w:hAnsi="Arial" w:cs="Arial"/>
          <w:sz w:val="20"/>
          <w:szCs w:val="20"/>
        </w:rPr>
        <w:t>”.</w:t>
      </w:r>
    </w:p>
    <w:p w14:paraId="0CC11261" w14:textId="77777777" w:rsidR="00CF1908" w:rsidRDefault="003B342D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tutti i presenti sono tenuti all’obbligo della stretta osservanza del segreto d’ufficio e che l’eventuale violazione comporta sanzioni disciplinari;</w:t>
      </w:r>
    </w:p>
    <w:p w14:paraId="65EAD7A5" w14:textId="77777777" w:rsidR="00CF1908" w:rsidRDefault="003B342D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i voti sono assegnati dal Consiglio di Classe, su proposta dei singoli docenti;</w:t>
      </w:r>
    </w:p>
    <w:p w14:paraId="7D5FCEEC" w14:textId="4CFF7E33" w:rsidR="00782630" w:rsidRPr="0026274A" w:rsidRDefault="0026274A" w:rsidP="0026274A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26274A">
        <w:rPr>
          <w:rFonts w:ascii="Arial" w:hAnsi="Arial" w:cs="Arial"/>
          <w:sz w:val="20"/>
          <w:szCs w:val="20"/>
        </w:rPr>
        <w:t>che il voto di “</w:t>
      </w:r>
      <w:r w:rsidRPr="0026274A">
        <w:rPr>
          <w:rFonts w:ascii="Arial" w:hAnsi="Arial" w:cs="Arial"/>
          <w:i/>
          <w:sz w:val="20"/>
          <w:szCs w:val="20"/>
        </w:rPr>
        <w:t>comportamento degli alunni viene valutato con voto in decimi che sostituisce il giudizio sintetico previsto in precedenza, …è unico ed è assegnato collegialmente dal Consiglio di Classe attraverso un giudizio sintetico in base agli indicatori individuati a livello collegiale, debitamente osservati e registrati. Il giudizio di comportamento fa riferimento allo sviluppo delle competenze di cittadinanza, allo Statuto delle studentesse e degli studenti, al Patto di corresponsabilità e al regolamento di Istituto, “il voto di comportamento attribuito nello scrutinio finale deve tenere conto dell’intero anno scolastico, anche in riferimento a eventuali episodi che possono aver determinato l’applicazione di sanzioni disciplinari. …il voto di comportamento costituisce un elemento determinante per la non ammissione dell’alunno alla classe successiva o all’esame di Stato conclusivo del primo ciclo. Infatti, nel caso in cui il consiglio di classe attribuisca nello scrutinio finale un voto inferiore a sei decimi, è disposta la non ammissione dell’alunno, anche in presenza di una valutazione pari o superiore a sei decimi nelle discipline del curricolo</w:t>
      </w:r>
      <w:r w:rsidRPr="0026274A">
        <w:rPr>
          <w:rFonts w:ascii="Arial" w:hAnsi="Arial" w:cs="Arial"/>
          <w:sz w:val="20"/>
          <w:szCs w:val="20"/>
        </w:rPr>
        <w:t xml:space="preserve">”.  </w:t>
      </w:r>
      <w:r w:rsidR="00782630" w:rsidRPr="0026274A">
        <w:rPr>
          <w:rFonts w:ascii="Arial" w:hAnsi="Arial" w:cs="Arial"/>
          <w:sz w:val="20"/>
          <w:szCs w:val="20"/>
        </w:rPr>
        <w:t>legge 1° ottobre 2024, n. 150 recante “</w:t>
      </w:r>
      <w:r w:rsidR="00782630" w:rsidRPr="0026274A">
        <w:rPr>
          <w:rFonts w:ascii="Arial" w:hAnsi="Arial" w:cs="Arial"/>
          <w:i/>
          <w:sz w:val="20"/>
          <w:szCs w:val="20"/>
        </w:rPr>
        <w:t>Revisione della disciplina in materia di valutazione delle studentesse e degli studenti, di tutela dell’autorevolezza del personale scolastico nonché di indirizzi scolastici differenziati</w:t>
      </w:r>
      <w:r w:rsidR="00782630" w:rsidRPr="0026274A">
        <w:rPr>
          <w:rFonts w:ascii="Arial" w:hAnsi="Arial" w:cs="Arial"/>
          <w:sz w:val="20"/>
          <w:szCs w:val="20"/>
        </w:rPr>
        <w:t xml:space="preserve">” </w:t>
      </w:r>
      <w:r w:rsidRPr="0026274A">
        <w:rPr>
          <w:rFonts w:ascii="Arial" w:hAnsi="Arial" w:cs="Arial"/>
          <w:sz w:val="20"/>
          <w:szCs w:val="20"/>
        </w:rPr>
        <w:t>e n</w:t>
      </w:r>
      <w:r w:rsidR="00782630" w:rsidRPr="0026274A">
        <w:rPr>
          <w:rFonts w:ascii="Arial" w:hAnsi="Arial" w:cs="Arial"/>
          <w:sz w:val="20"/>
          <w:szCs w:val="20"/>
        </w:rPr>
        <w:t>ota MIN prot. n. 2867 del 23/01/2025 “</w:t>
      </w:r>
      <w:r w:rsidR="00782630" w:rsidRPr="0026274A">
        <w:rPr>
          <w:rFonts w:ascii="Arial" w:hAnsi="Arial" w:cs="Arial"/>
          <w:i/>
          <w:sz w:val="20"/>
          <w:szCs w:val="20"/>
        </w:rPr>
        <w:t>Indicazioni in merito alla valutazione periodica e finale degli apprendimenti nella scuola primaria e alla valutazione del comportamento nella scuola secondaria di primo grado</w:t>
      </w:r>
      <w:r w:rsidR="00782630" w:rsidRPr="0026274A">
        <w:rPr>
          <w:rFonts w:ascii="Arial" w:hAnsi="Arial" w:cs="Arial"/>
          <w:sz w:val="20"/>
          <w:szCs w:val="20"/>
        </w:rPr>
        <w:t xml:space="preserve">”. </w:t>
      </w:r>
    </w:p>
    <w:p w14:paraId="5F9228D8" w14:textId="77C0A104" w:rsidR="001E3790" w:rsidRDefault="001E3790" w:rsidP="001E3790">
      <w:pPr>
        <w:numPr>
          <w:ilvl w:val="0"/>
          <w:numId w:val="1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il giudizio globale di ogni singolo alunno è deliberato dal Consiglio di Classe ed è elaborato ai sensi del DPR n.275/99, del </w:t>
      </w:r>
      <w:proofErr w:type="spellStart"/>
      <w:r>
        <w:rPr>
          <w:rFonts w:ascii="Arial" w:hAnsi="Arial" w:cs="Arial"/>
          <w:sz w:val="20"/>
          <w:szCs w:val="20"/>
        </w:rPr>
        <w:t>D.Lvo</w:t>
      </w:r>
      <w:proofErr w:type="spellEnd"/>
      <w:r>
        <w:rPr>
          <w:rFonts w:ascii="Arial" w:hAnsi="Arial" w:cs="Arial"/>
          <w:sz w:val="20"/>
          <w:szCs w:val="20"/>
        </w:rPr>
        <w:t xml:space="preserve"> 62/2017, della nota MIUR 1865 del 10/10/2017, per la certificazione delle competenze il DM 742/’17 e il D.M.14 del 30/01/24, che lo sostituisce e della nota MIM n. 4155 del 07/02/2023 ancora in vigenza.</w:t>
      </w:r>
    </w:p>
    <w:p w14:paraId="0535E314" w14:textId="77777777" w:rsidR="00782630" w:rsidRDefault="00782630">
      <w:pPr>
        <w:pStyle w:val="Corpotesto1"/>
        <w:rPr>
          <w:rFonts w:ascii="Arial" w:hAnsi="Arial" w:cs="Arial"/>
        </w:rPr>
      </w:pPr>
    </w:p>
    <w:p w14:paraId="7F552C5C" w14:textId="77777777" w:rsidR="00CF1908" w:rsidRDefault="003B342D">
      <w:pPr>
        <w:pStyle w:val="Sottotitolo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Il presidente ricorda la normativa in materia di valutazione e di scrutinio finale, in particolare, pone l’attenzione sulle seguenti norme di carattere generale e speciale:</w:t>
      </w:r>
    </w:p>
    <w:p w14:paraId="0193CB2C" w14:textId="3E6D5063" w:rsidR="00CF1908" w:rsidRDefault="003B342D">
      <w:pPr>
        <w:pStyle w:val="Sottotitolo"/>
        <w:numPr>
          <w:ilvl w:val="0"/>
          <w:numId w:val="2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La delibera del Collegio dei Docenti n</w:t>
      </w:r>
      <w:r w:rsidRPr="00780A67">
        <w:rPr>
          <w:rFonts w:ascii="Arial" w:hAnsi="Arial" w:cs="Arial"/>
          <w:b w:val="0"/>
          <w:sz w:val="20"/>
          <w:szCs w:val="20"/>
        </w:rPr>
        <w:t xml:space="preserve">. </w:t>
      </w:r>
      <w:r w:rsidR="00780A67" w:rsidRPr="00780A67">
        <w:rPr>
          <w:rFonts w:ascii="Arial" w:hAnsi="Arial" w:cs="Arial"/>
          <w:b w:val="0"/>
          <w:sz w:val="20"/>
          <w:szCs w:val="20"/>
        </w:rPr>
        <w:t>51</w:t>
      </w:r>
      <w:r w:rsidRPr="00780A67">
        <w:rPr>
          <w:rFonts w:ascii="Arial" w:hAnsi="Arial" w:cs="Arial"/>
          <w:b w:val="0"/>
          <w:sz w:val="20"/>
          <w:szCs w:val="20"/>
        </w:rPr>
        <w:t xml:space="preserve"> </w:t>
      </w:r>
      <w:r w:rsidR="00A90AD5" w:rsidRPr="00780A67">
        <w:rPr>
          <w:rFonts w:ascii="Arial" w:hAnsi="Arial" w:cs="Arial"/>
          <w:b w:val="0"/>
          <w:sz w:val="20"/>
          <w:szCs w:val="20"/>
        </w:rPr>
        <w:t xml:space="preserve">e </w:t>
      </w:r>
      <w:r w:rsidR="00780A67" w:rsidRPr="00780A67">
        <w:rPr>
          <w:rFonts w:ascii="Arial" w:hAnsi="Arial" w:cs="Arial"/>
          <w:b w:val="0"/>
          <w:sz w:val="20"/>
          <w:szCs w:val="20"/>
        </w:rPr>
        <w:t>52</w:t>
      </w:r>
      <w:r w:rsidR="00A90AD5" w:rsidRPr="00780A67">
        <w:rPr>
          <w:rFonts w:ascii="Arial" w:hAnsi="Arial" w:cs="Arial"/>
          <w:b w:val="0"/>
          <w:sz w:val="20"/>
          <w:szCs w:val="20"/>
        </w:rPr>
        <w:t xml:space="preserve"> </w:t>
      </w:r>
      <w:r w:rsidRPr="00780A67">
        <w:rPr>
          <w:rFonts w:ascii="Arial" w:hAnsi="Arial" w:cs="Arial"/>
          <w:b w:val="0"/>
          <w:sz w:val="20"/>
          <w:szCs w:val="20"/>
        </w:rPr>
        <w:t xml:space="preserve">del </w:t>
      </w:r>
      <w:r w:rsidR="00780A67" w:rsidRPr="00780A67">
        <w:rPr>
          <w:rFonts w:ascii="Arial" w:hAnsi="Arial" w:cs="Arial"/>
          <w:b w:val="0"/>
          <w:sz w:val="20"/>
          <w:szCs w:val="20"/>
        </w:rPr>
        <w:t>13</w:t>
      </w:r>
      <w:r w:rsidR="00A90AD5" w:rsidRPr="00780A67">
        <w:rPr>
          <w:rFonts w:ascii="Arial" w:hAnsi="Arial" w:cs="Arial"/>
          <w:b w:val="0"/>
          <w:sz w:val="20"/>
          <w:szCs w:val="20"/>
        </w:rPr>
        <w:t>/05</w:t>
      </w:r>
      <w:r w:rsidRPr="00780A67">
        <w:rPr>
          <w:rFonts w:ascii="Arial" w:hAnsi="Arial" w:cs="Arial"/>
          <w:b w:val="0"/>
          <w:sz w:val="20"/>
          <w:szCs w:val="20"/>
        </w:rPr>
        <w:t>/202</w:t>
      </w:r>
      <w:r w:rsidR="00780A67" w:rsidRPr="00780A67">
        <w:rPr>
          <w:rFonts w:ascii="Arial" w:hAnsi="Arial" w:cs="Arial"/>
          <w:b w:val="0"/>
          <w:sz w:val="20"/>
          <w:szCs w:val="20"/>
        </w:rPr>
        <w:t>6</w:t>
      </w:r>
      <w:r w:rsidRPr="00780A67">
        <w:rPr>
          <w:rFonts w:ascii="Arial" w:hAnsi="Arial" w:cs="Arial"/>
          <w:b w:val="0"/>
          <w:sz w:val="20"/>
          <w:szCs w:val="20"/>
        </w:rPr>
        <w:t xml:space="preserve"> e la delibera n. </w:t>
      </w:r>
      <w:r w:rsidR="00A90AD5" w:rsidRPr="00780A67">
        <w:rPr>
          <w:rFonts w:ascii="Arial" w:hAnsi="Arial" w:cs="Arial"/>
          <w:b w:val="0"/>
          <w:sz w:val="20"/>
          <w:szCs w:val="20"/>
        </w:rPr>
        <w:t>13</w:t>
      </w:r>
      <w:r w:rsidRPr="00780A67">
        <w:rPr>
          <w:rFonts w:ascii="Arial" w:hAnsi="Arial" w:cs="Arial"/>
          <w:b w:val="0"/>
          <w:sz w:val="20"/>
          <w:szCs w:val="20"/>
        </w:rPr>
        <w:t xml:space="preserve"> del </w:t>
      </w:r>
      <w:r w:rsidR="00A90AD5" w:rsidRPr="00780A67">
        <w:rPr>
          <w:rFonts w:ascii="Arial" w:hAnsi="Arial" w:cs="Arial"/>
          <w:b w:val="0"/>
          <w:sz w:val="20"/>
          <w:szCs w:val="20"/>
        </w:rPr>
        <w:t>05/09</w:t>
      </w:r>
      <w:r w:rsidRPr="00780A67">
        <w:rPr>
          <w:rFonts w:ascii="Arial" w:hAnsi="Arial" w:cs="Arial"/>
          <w:b w:val="0"/>
          <w:sz w:val="20"/>
          <w:szCs w:val="20"/>
        </w:rPr>
        <w:t>/202</w:t>
      </w:r>
      <w:r w:rsidR="00780A67">
        <w:rPr>
          <w:rFonts w:ascii="Arial" w:hAnsi="Arial" w:cs="Arial"/>
          <w:b w:val="0"/>
          <w:sz w:val="20"/>
          <w:szCs w:val="20"/>
        </w:rPr>
        <w:t>5</w:t>
      </w:r>
      <w:r>
        <w:rPr>
          <w:rFonts w:ascii="Arial" w:hAnsi="Arial" w:cs="Arial"/>
          <w:b w:val="0"/>
          <w:sz w:val="20"/>
          <w:szCs w:val="20"/>
        </w:rPr>
        <w:t xml:space="preserve"> circa la frequenza delle attività previste dal piano orario personalizzato di ogni singolo alunno e la conseguente “validità dell’anno scolastico”, nonché i criteri generali della valutazione periodica e finale;</w:t>
      </w:r>
    </w:p>
    <w:p w14:paraId="1DE6134E" w14:textId="10B541AC" w:rsidR="00CF1908" w:rsidRDefault="003B342D">
      <w:pPr>
        <w:pStyle w:val="Sottotitolo"/>
        <w:numPr>
          <w:ilvl w:val="0"/>
          <w:numId w:val="2"/>
        </w:numPr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Piano Triennale dell’Offerta Formativa per ciò che riguarda i c</w:t>
      </w:r>
      <w:r>
        <w:rPr>
          <w:rFonts w:ascii="Arial" w:hAnsi="Arial" w:cs="Arial"/>
          <w:b w:val="0"/>
          <w:bCs w:val="0"/>
          <w:sz w:val="20"/>
          <w:szCs w:val="20"/>
        </w:rPr>
        <w:t>riteri di valutazione, competenze, apprendimenti e standard di accettabilità, nonché i criteri di non ammissione alla classe successiva;</w:t>
      </w:r>
    </w:p>
    <w:p w14:paraId="38C1FB83" w14:textId="6ADFBF2C" w:rsidR="00780A67" w:rsidRPr="00070B24" w:rsidRDefault="00070B24" w:rsidP="00070B24">
      <w:pPr>
        <w:pStyle w:val="Sottotitolo"/>
        <w:numPr>
          <w:ilvl w:val="0"/>
          <w:numId w:val="2"/>
        </w:numPr>
        <w:jc w:val="both"/>
        <w:rPr>
          <w:rFonts w:ascii="Arial" w:hAnsi="Arial" w:cs="Arial"/>
          <w:b w:val="0"/>
          <w:i/>
          <w:sz w:val="20"/>
          <w:szCs w:val="20"/>
        </w:rPr>
      </w:pPr>
      <w:r w:rsidRPr="00070B24">
        <w:rPr>
          <w:rFonts w:ascii="Arial" w:hAnsi="Arial" w:cs="Arial"/>
          <w:b w:val="0"/>
          <w:sz w:val="20"/>
          <w:szCs w:val="20"/>
        </w:rPr>
        <w:t xml:space="preserve">per la media globale dei voti per ogni singolo alunno </w:t>
      </w:r>
      <w:r w:rsidR="00780A67" w:rsidRPr="00070B24">
        <w:rPr>
          <w:rFonts w:ascii="Arial" w:hAnsi="Arial" w:cs="Arial"/>
          <w:b w:val="0"/>
          <w:sz w:val="20"/>
          <w:szCs w:val="20"/>
        </w:rPr>
        <w:t xml:space="preserve">con delibera n. 35 del 05/11/2025 è stato deliberato </w:t>
      </w:r>
      <w:r w:rsidR="00780A67" w:rsidRPr="00070B24">
        <w:rPr>
          <w:rFonts w:ascii="Arial" w:hAnsi="Arial" w:cs="Arial"/>
          <w:b w:val="0"/>
          <w:i/>
          <w:sz w:val="20"/>
          <w:szCs w:val="20"/>
        </w:rPr>
        <w:t>“…</w:t>
      </w:r>
      <w:r w:rsidR="00780A67" w:rsidRPr="00070B24">
        <w:rPr>
          <w:rFonts w:ascii="Arial" w:hAnsi="Arial" w:cs="Arial"/>
          <w:b w:val="0"/>
          <w:i/>
          <w:sz w:val="20"/>
          <w:szCs w:val="20"/>
          <w:lang w:eastAsia="en-US"/>
        </w:rPr>
        <w:t>che il voto di comportamento, al pari delle altre discipline, concorra alla determinazione della media per gli scrutini della scuola secondaria di I grado sia nella valutazione intermedia che in quella finale.</w:t>
      </w:r>
      <w:r w:rsidR="00780A67" w:rsidRPr="00070B24">
        <w:rPr>
          <w:rFonts w:ascii="Arial" w:hAnsi="Arial" w:cs="Arial"/>
          <w:b w:val="0"/>
          <w:sz w:val="20"/>
          <w:szCs w:val="20"/>
          <w:lang w:eastAsia="en-US"/>
        </w:rPr>
        <w:t>”</w:t>
      </w:r>
    </w:p>
    <w:p w14:paraId="1E7F5348" w14:textId="77777777" w:rsidR="00CF1908" w:rsidRDefault="003B342D">
      <w:pPr>
        <w:pStyle w:val="Sottotitolo"/>
        <w:numPr>
          <w:ilvl w:val="0"/>
          <w:numId w:val="2"/>
        </w:numPr>
        <w:jc w:val="both"/>
        <w:rPr>
          <w:rFonts w:ascii="Arial" w:hAnsi="Arial" w:cs="Arial"/>
          <w:b w:val="0"/>
          <w:i/>
          <w:sz w:val="20"/>
          <w:szCs w:val="20"/>
        </w:rPr>
      </w:pPr>
      <w:r>
        <w:rPr>
          <w:rFonts w:ascii="Arial" w:hAnsi="Arial" w:cs="Arial"/>
          <w:b w:val="0"/>
          <w:i/>
          <w:sz w:val="20"/>
          <w:szCs w:val="20"/>
        </w:rPr>
        <w:t xml:space="preserve">il D. </w:t>
      </w:r>
      <w:proofErr w:type="spellStart"/>
      <w:r>
        <w:rPr>
          <w:rFonts w:ascii="Arial" w:hAnsi="Arial" w:cs="Arial"/>
          <w:b w:val="0"/>
          <w:i/>
          <w:sz w:val="20"/>
          <w:szCs w:val="20"/>
        </w:rPr>
        <w:t>Lvo</w:t>
      </w:r>
      <w:proofErr w:type="spellEnd"/>
      <w:r>
        <w:rPr>
          <w:rFonts w:ascii="Arial" w:hAnsi="Arial" w:cs="Arial"/>
          <w:b w:val="0"/>
          <w:i/>
          <w:sz w:val="20"/>
          <w:szCs w:val="20"/>
        </w:rPr>
        <w:t xml:space="preserve"> 59/2004 e ss. mm. ii., il D. </w:t>
      </w:r>
      <w:proofErr w:type="spellStart"/>
      <w:r>
        <w:rPr>
          <w:rFonts w:ascii="Arial" w:hAnsi="Arial" w:cs="Arial"/>
          <w:b w:val="0"/>
          <w:i/>
          <w:sz w:val="20"/>
          <w:szCs w:val="20"/>
        </w:rPr>
        <w:t>Lvo</w:t>
      </w:r>
      <w:proofErr w:type="spellEnd"/>
      <w:r>
        <w:rPr>
          <w:rFonts w:ascii="Arial" w:hAnsi="Arial" w:cs="Arial"/>
          <w:b w:val="0"/>
          <w:i/>
          <w:sz w:val="20"/>
          <w:szCs w:val="20"/>
        </w:rPr>
        <w:t xml:space="preserve"> 297/94, la CM n. 20 del 2011, il D. </w:t>
      </w:r>
      <w:proofErr w:type="spellStart"/>
      <w:r>
        <w:rPr>
          <w:rFonts w:ascii="Arial" w:hAnsi="Arial" w:cs="Arial"/>
          <w:b w:val="0"/>
          <w:i/>
          <w:sz w:val="20"/>
          <w:szCs w:val="20"/>
        </w:rPr>
        <w:t>Lvo</w:t>
      </w:r>
      <w:proofErr w:type="spellEnd"/>
      <w:r>
        <w:rPr>
          <w:rFonts w:ascii="Arial" w:hAnsi="Arial" w:cs="Arial"/>
          <w:b w:val="0"/>
          <w:i/>
          <w:sz w:val="20"/>
          <w:szCs w:val="20"/>
        </w:rPr>
        <w:t xml:space="preserve"> 62/2017 attuativo della Legge 107/2015, la nota MIUR 1865 del 10/10/2017, la nota MIM n. 4155 del 07/02/2023</w:t>
      </w:r>
      <w:r w:rsidR="00A90AD5">
        <w:rPr>
          <w:rFonts w:ascii="Arial" w:hAnsi="Arial" w:cs="Arial"/>
          <w:b w:val="0"/>
          <w:i/>
          <w:sz w:val="20"/>
          <w:szCs w:val="20"/>
        </w:rPr>
        <w:t xml:space="preserve">, </w:t>
      </w:r>
      <w:r w:rsidR="007860C4" w:rsidRPr="007860C4">
        <w:rPr>
          <w:rFonts w:ascii="Arial" w:hAnsi="Arial" w:cs="Arial"/>
          <w:b w:val="0"/>
          <w:i/>
          <w:sz w:val="20"/>
          <w:szCs w:val="20"/>
        </w:rPr>
        <w:t>per la certificazione delle competenze il DM 742/’17 e il D.M.14 del 30/01/24, legge 1° ottobre 2024, n. 150, nota MIN prot. n. 2867 del 23/01/2025</w:t>
      </w:r>
      <w:r>
        <w:rPr>
          <w:rFonts w:ascii="Arial" w:hAnsi="Arial" w:cs="Arial"/>
          <w:b w:val="0"/>
          <w:i/>
          <w:sz w:val="20"/>
          <w:szCs w:val="20"/>
        </w:rPr>
        <w:t>.</w:t>
      </w:r>
    </w:p>
    <w:p w14:paraId="15AABC20" w14:textId="77777777" w:rsidR="00CF1908" w:rsidRPr="00D523E4" w:rsidRDefault="003B342D">
      <w:pPr>
        <w:pStyle w:val="Sottotitol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D523E4">
        <w:rPr>
          <w:rFonts w:ascii="Arial" w:hAnsi="Arial" w:cs="Arial"/>
          <w:b w:val="0"/>
          <w:bCs w:val="0"/>
          <w:sz w:val="20"/>
          <w:szCs w:val="20"/>
        </w:rPr>
        <w:t>Dal combinato disposto della normativa nazionale e dei regolamenti interni in tema di valutazione, il presidente sintetizza e sottopone all’attenzione del consiglio le seguenti casistiche</w:t>
      </w:r>
    </w:p>
    <w:p w14:paraId="51FFD3FB" w14:textId="77777777" w:rsidR="00CF1908" w:rsidRPr="00D523E4" w:rsidRDefault="003B342D">
      <w:pPr>
        <w:pStyle w:val="Sottotitol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D523E4">
        <w:rPr>
          <w:rFonts w:ascii="Arial" w:hAnsi="Arial" w:cs="Arial"/>
          <w:b w:val="0"/>
          <w:bCs w:val="0"/>
          <w:sz w:val="20"/>
          <w:szCs w:val="20"/>
        </w:rPr>
        <w:t>Sono valutati gli alunni che hanno frequentato almeno i ¾ del piano educativo personalizzato calcolati tenendo conto delle eventuali deroghe previste e da quelle consentite dalla normativa citata e deliberate dal collegio dei docenti.</w:t>
      </w:r>
    </w:p>
    <w:p w14:paraId="5E7416CA" w14:textId="77777777" w:rsidR="00CF1908" w:rsidRPr="00D523E4" w:rsidRDefault="003B342D">
      <w:pPr>
        <w:pStyle w:val="Sottotitol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D523E4">
        <w:rPr>
          <w:rFonts w:ascii="Arial" w:hAnsi="Arial" w:cs="Arial"/>
          <w:b w:val="0"/>
          <w:bCs w:val="0"/>
          <w:sz w:val="20"/>
          <w:szCs w:val="20"/>
        </w:rPr>
        <w:t>E’ ammesso alla classe successiva l’alunno che:</w:t>
      </w:r>
    </w:p>
    <w:p w14:paraId="269B3A5F" w14:textId="77777777" w:rsidR="00F05E19" w:rsidRDefault="00F05E19">
      <w:pPr>
        <w:pStyle w:val="Sottotitolo"/>
        <w:numPr>
          <w:ilvl w:val="0"/>
          <w:numId w:val="3"/>
        </w:numPr>
        <w:tabs>
          <w:tab w:val="left" w:pos="720"/>
        </w:tabs>
        <w:ind w:left="72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05E19">
        <w:rPr>
          <w:rFonts w:ascii="Arial" w:hAnsi="Arial" w:cs="Arial"/>
          <w:b w:val="0"/>
          <w:bCs w:val="0"/>
          <w:sz w:val="20"/>
          <w:szCs w:val="20"/>
        </w:rPr>
        <w:t>nel comportamento abbia conseguito un voto pari o superiore a sei decimi, contrariamente è disposta la non ammissione dell’alunno, anche in presenza di una valutazione pari o superiore a sei decimi nelle discipline del curricolo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(</w:t>
      </w:r>
      <w:r w:rsidRPr="007860C4">
        <w:rPr>
          <w:rFonts w:ascii="Arial" w:hAnsi="Arial" w:cs="Arial"/>
          <w:b w:val="0"/>
          <w:i/>
          <w:sz w:val="20"/>
          <w:szCs w:val="20"/>
        </w:rPr>
        <w:t>nota MIN prot. n. 2867 del 23/01/2025</w:t>
      </w:r>
      <w:r>
        <w:rPr>
          <w:rFonts w:ascii="Arial" w:hAnsi="Arial" w:cs="Arial"/>
          <w:b w:val="0"/>
          <w:i/>
          <w:sz w:val="20"/>
          <w:szCs w:val="20"/>
        </w:rPr>
        <w:t>)</w:t>
      </w:r>
      <w:r>
        <w:rPr>
          <w:rFonts w:ascii="Arial" w:hAnsi="Arial" w:cs="Arial"/>
          <w:b w:val="0"/>
          <w:bCs w:val="0"/>
          <w:sz w:val="20"/>
          <w:szCs w:val="20"/>
        </w:rPr>
        <w:t>;</w:t>
      </w:r>
    </w:p>
    <w:p w14:paraId="2C1B1313" w14:textId="77777777" w:rsidR="00CF1908" w:rsidRPr="00D523E4" w:rsidRDefault="003B342D">
      <w:pPr>
        <w:pStyle w:val="Sottotitolo"/>
        <w:numPr>
          <w:ilvl w:val="0"/>
          <w:numId w:val="3"/>
        </w:numPr>
        <w:tabs>
          <w:tab w:val="left" w:pos="720"/>
        </w:tabs>
        <w:ind w:left="72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D523E4">
        <w:rPr>
          <w:rFonts w:ascii="Arial" w:hAnsi="Arial" w:cs="Arial"/>
          <w:b w:val="0"/>
          <w:bCs w:val="0"/>
          <w:sz w:val="20"/>
          <w:szCs w:val="20"/>
        </w:rPr>
        <w:t>abbia almeno sei in ogni disciplina;</w:t>
      </w:r>
    </w:p>
    <w:p w14:paraId="25B77B19" w14:textId="77777777" w:rsidR="00CF1908" w:rsidRDefault="003B342D">
      <w:pPr>
        <w:pStyle w:val="Sottotitolo"/>
        <w:numPr>
          <w:ilvl w:val="0"/>
          <w:numId w:val="3"/>
        </w:numPr>
        <w:tabs>
          <w:tab w:val="left" w:pos="720"/>
        </w:tabs>
        <w:ind w:left="72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D523E4">
        <w:rPr>
          <w:rFonts w:ascii="Arial" w:hAnsi="Arial" w:cs="Arial"/>
          <w:b w:val="0"/>
          <w:bCs w:val="0"/>
          <w:sz w:val="20"/>
          <w:szCs w:val="20"/>
        </w:rPr>
        <w:t>abbia conseguito una valutazione con voto inferiore a 6/10 in una o più discipline su valutazione del consiglio di classe. In tal caso il consiglio provvede a “segnalare tempestivamente ed opportunamente alle famiglie” i livelli di apprendimento parzialmente raggiunti o in via di prima acquisizione e le specifiche strategie e azioni che consentano il miglioramento dei livelli di apprendimento. (</w:t>
      </w:r>
      <w:r w:rsidRPr="00D523E4">
        <w:rPr>
          <w:rFonts w:ascii="Arial" w:hAnsi="Arial" w:cs="Arial"/>
          <w:b w:val="0"/>
          <w:bCs w:val="0"/>
          <w:i/>
          <w:sz w:val="20"/>
          <w:szCs w:val="20"/>
        </w:rPr>
        <w:t>nota MIUR</w:t>
      </w:r>
      <w:r>
        <w:rPr>
          <w:rFonts w:ascii="Arial" w:hAnsi="Arial" w:cs="Arial"/>
          <w:b w:val="0"/>
          <w:bCs w:val="0"/>
          <w:i/>
          <w:sz w:val="20"/>
          <w:szCs w:val="20"/>
        </w:rPr>
        <w:t xml:space="preserve"> 1865 del 10/10/2017</w:t>
      </w:r>
      <w:r>
        <w:rPr>
          <w:rFonts w:ascii="Arial" w:hAnsi="Arial" w:cs="Arial"/>
          <w:b w:val="0"/>
          <w:bCs w:val="0"/>
          <w:sz w:val="20"/>
          <w:szCs w:val="20"/>
        </w:rPr>
        <w:t>).</w:t>
      </w:r>
    </w:p>
    <w:p w14:paraId="0AFA3498" w14:textId="77777777" w:rsidR="00CF1908" w:rsidRDefault="003B342D">
      <w:pPr>
        <w:pStyle w:val="Sottotitol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E’ ammesso all’esame conclusivo del I ciclo di istruzione l’alunno che:</w:t>
      </w:r>
    </w:p>
    <w:p w14:paraId="3BC05BC6" w14:textId="77777777" w:rsidR="00F05E19" w:rsidRDefault="00F05E19">
      <w:pPr>
        <w:pStyle w:val="Sottotitolo"/>
        <w:numPr>
          <w:ilvl w:val="0"/>
          <w:numId w:val="3"/>
        </w:numPr>
        <w:tabs>
          <w:tab w:val="left" w:pos="720"/>
        </w:tabs>
        <w:ind w:left="72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05E19">
        <w:rPr>
          <w:rFonts w:ascii="Arial" w:hAnsi="Arial" w:cs="Arial"/>
          <w:b w:val="0"/>
          <w:bCs w:val="0"/>
          <w:sz w:val="20"/>
          <w:szCs w:val="20"/>
        </w:rPr>
        <w:t>nel comportamento abbia conseguito un voto pari o superiore a sei decimi</w:t>
      </w:r>
      <w:r>
        <w:rPr>
          <w:rFonts w:ascii="Arial" w:hAnsi="Arial" w:cs="Arial"/>
          <w:b w:val="0"/>
          <w:bCs w:val="0"/>
          <w:sz w:val="20"/>
          <w:szCs w:val="20"/>
        </w:rPr>
        <w:t>;</w:t>
      </w:r>
    </w:p>
    <w:p w14:paraId="5D8D8961" w14:textId="77777777" w:rsidR="00CF1908" w:rsidRDefault="000D3FC7">
      <w:pPr>
        <w:pStyle w:val="Sottotitolo"/>
        <w:numPr>
          <w:ilvl w:val="0"/>
          <w:numId w:val="3"/>
        </w:numPr>
        <w:tabs>
          <w:tab w:val="left" w:pos="720"/>
        </w:tabs>
        <w:ind w:left="72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abbia</w:t>
      </w:r>
      <w:r w:rsidR="003B342D">
        <w:rPr>
          <w:rFonts w:ascii="Arial" w:hAnsi="Arial" w:cs="Arial"/>
          <w:b w:val="0"/>
          <w:bCs w:val="0"/>
          <w:sz w:val="20"/>
          <w:szCs w:val="20"/>
        </w:rPr>
        <w:t xml:space="preserve"> frequentato almeno tre quarti del monte ore annuale personalizzato, fatte salve le eventuali motivate deroghe deliberate dal collegio dci docenti; </w:t>
      </w:r>
    </w:p>
    <w:p w14:paraId="19DC2EE6" w14:textId="77777777" w:rsidR="00CF1908" w:rsidRDefault="003B342D">
      <w:pPr>
        <w:pStyle w:val="Sottotitolo"/>
        <w:numPr>
          <w:ilvl w:val="0"/>
          <w:numId w:val="3"/>
        </w:numPr>
        <w:tabs>
          <w:tab w:val="left" w:pos="720"/>
        </w:tabs>
        <w:ind w:left="72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non </w:t>
      </w:r>
      <w:r w:rsidR="000D3FC7">
        <w:rPr>
          <w:rFonts w:ascii="Arial" w:hAnsi="Arial" w:cs="Arial"/>
          <w:b w:val="0"/>
          <w:bCs w:val="0"/>
          <w:sz w:val="20"/>
          <w:szCs w:val="20"/>
        </w:rPr>
        <w:t>sia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incorso nella sanzione disciplinare della non ammissione all'esame di Stato prevista dall'articolo 4. commi 6 c 9 bis. del DPR n. 249/1998; </w:t>
      </w:r>
    </w:p>
    <w:p w14:paraId="2EFFED2C" w14:textId="77777777" w:rsidR="00CF1908" w:rsidRDefault="000D3FC7">
      <w:pPr>
        <w:pStyle w:val="Sottotitolo"/>
        <w:numPr>
          <w:ilvl w:val="0"/>
          <w:numId w:val="3"/>
        </w:numPr>
        <w:tabs>
          <w:tab w:val="left" w:pos="720"/>
        </w:tabs>
        <w:ind w:left="72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abbia</w:t>
      </w:r>
      <w:r w:rsidR="003B342D">
        <w:rPr>
          <w:rFonts w:ascii="Arial" w:hAnsi="Arial" w:cs="Arial"/>
          <w:b w:val="0"/>
          <w:bCs w:val="0"/>
          <w:sz w:val="20"/>
          <w:szCs w:val="20"/>
        </w:rPr>
        <w:t xml:space="preserve"> partecipato alle prove nazionali di italiano, matematica e inglese predisposte dall'INVALSI.</w:t>
      </w:r>
    </w:p>
    <w:p w14:paraId="2B3A6CA1" w14:textId="77777777" w:rsidR="00CF1908" w:rsidRDefault="003B342D">
      <w:pPr>
        <w:pStyle w:val="Sottotitol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lastRenderedPageBreak/>
        <w:t>Come deliberato dal collegio dei docenti e in ossequio a quanto disposto dalla normativa citata, in via generale non è ammesso alla classe successiva, previa valutazione del consiglio di classe, l’alunno che presenti almeno tre insufficienze gravi, in discipline affidate almeno a due diversi docenti, in aggiunta insufficienze lievi in almeno cinque discipline. Si intende insufficienza grave un voto inferiore o uguale a quattro, mentre si intende per insufficienza lieve il cinque;</w:t>
      </w:r>
    </w:p>
    <w:p w14:paraId="7B662670" w14:textId="77777777" w:rsidR="00CF1908" w:rsidRDefault="003B342D">
      <w:pPr>
        <w:pStyle w:val="Sottotitol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Il presidente chiede al consiglio di approvare e far propri i criteri di ammissione/non ammissione sopra elencati e sintetizzati. Il consiglio li recepisce ed approva detti criteri all’unanimità dei presenti.</w:t>
      </w:r>
    </w:p>
    <w:p w14:paraId="18DDA19B" w14:textId="77777777" w:rsidR="00CF1908" w:rsidRDefault="003B342D">
      <w:pPr>
        <w:pStyle w:val="Sottotitol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Il Presidente chiede al consiglio di condividere e fissare collegialmente l’equivalenza insufficienza grave/voto numerico. Il consiglio, dopo un breve confronto, condivide e si pronuncia, deliberando ed approvando, all’unanimità dei presenti, che per insufficienza grave deve intendersi un voto uguale o inferiore a quattro. </w:t>
      </w:r>
    </w:p>
    <w:p w14:paraId="098D8829" w14:textId="77777777" w:rsidR="00CF1908" w:rsidRDefault="00CF1908">
      <w:pPr>
        <w:jc w:val="both"/>
        <w:rPr>
          <w:rFonts w:ascii="Arial" w:hAnsi="Arial" w:cs="Arial"/>
          <w:b/>
          <w:sz w:val="20"/>
          <w:szCs w:val="20"/>
        </w:rPr>
      </w:pPr>
    </w:p>
    <w:p w14:paraId="15AD4000" w14:textId="77777777" w:rsidR="00CF1908" w:rsidRDefault="003B342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Primo punto all’</w:t>
      </w:r>
      <w:proofErr w:type="spellStart"/>
      <w:r>
        <w:rPr>
          <w:rFonts w:ascii="Arial" w:hAnsi="Arial" w:cs="Arial"/>
          <w:b/>
          <w:sz w:val="20"/>
          <w:szCs w:val="20"/>
        </w:rPr>
        <w:t>odg</w:t>
      </w:r>
      <w:proofErr w:type="spellEnd"/>
      <w:r>
        <w:rPr>
          <w:rFonts w:ascii="Arial" w:hAnsi="Arial" w:cs="Arial"/>
          <w:b/>
          <w:sz w:val="20"/>
          <w:szCs w:val="20"/>
        </w:rPr>
        <w:t>. - Verifica frequenza alunni ai fini dell'ammissione allo scrutinio finale;</w:t>
      </w:r>
    </w:p>
    <w:p w14:paraId="327CEED5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Prima di procedere allo scrutinio dei singoli alunni il Consiglio, riguardo alla validità dell’anno scolastico in riferimento al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62/2017 art. 5, alla nota MIUR 1865 del 10/10/2017, alla normativa da esso richiamata e alle deroghe stabilite dal Collegio dei Docenti, accerta che :</w:t>
      </w:r>
    </w:p>
    <w:p w14:paraId="7DE32902" w14:textId="77777777" w:rsidR="00CF1908" w:rsidRDefault="003B342D">
      <w:pPr>
        <w:pStyle w:val="Corpotesto1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tutti gli alunni hanno frequentato i ¾ del piano personalizzato e che pertanto possono essere ammessi allo scrutinio finale. </w:t>
      </w:r>
    </w:p>
    <w:p w14:paraId="0EA92472" w14:textId="77777777" w:rsidR="00CF1908" w:rsidRDefault="003B342D">
      <w:pPr>
        <w:pStyle w:val="Corpotesto1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Che l’alunno __________________________ non ha frequentato i ¾ del piano annuale delle attività, ma rientra nella/e seguente/i deroghe:</w:t>
      </w:r>
    </w:p>
    <w:p w14:paraId="09E7E07D" w14:textId="77777777" w:rsidR="00CF1908" w:rsidRDefault="003B342D">
      <w:pPr>
        <w:numPr>
          <w:ilvl w:val="0"/>
          <w:numId w:val="8"/>
        </w:numPr>
        <w:tabs>
          <w:tab w:val="left" w:pos="115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gravi motivi di salute adeguatamente documentati; terapie e/o cure programmate; donazioni di sangue; </w:t>
      </w:r>
    </w:p>
    <w:p w14:paraId="1F9BE24B" w14:textId="77777777" w:rsidR="00CF1908" w:rsidRDefault="003B342D">
      <w:pPr>
        <w:numPr>
          <w:ilvl w:val="0"/>
          <w:numId w:val="8"/>
        </w:numPr>
        <w:tabs>
          <w:tab w:val="left" w:pos="115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partecipazione ad attività sportive e agonistiche organizzate da federazioni riconosciute dal C.O.N.I.; </w:t>
      </w:r>
    </w:p>
    <w:p w14:paraId="3A452AA4" w14:textId="77777777" w:rsidR="00CF1908" w:rsidRDefault="003B342D">
      <w:pPr>
        <w:numPr>
          <w:ilvl w:val="0"/>
          <w:numId w:val="8"/>
        </w:numPr>
        <w:tabs>
          <w:tab w:val="left" w:pos="115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adesione a confessioni religiose per le quali esistono specifiche intese che considerano il sabato come giorno di riposo (cfr. Legge n. 516/1988 che recepisce l’intesa con la Chiesa Cristiana Avventista del Settimo Giorno; Legge n. 101/1989 sulla regolazione dei rapporti tra lo Stato e l’Unione delle Comunità Ebraiche Italiane, sulla base dell’intesa stipulata il 27 febbraio 1987);</w:t>
      </w:r>
    </w:p>
    <w:p w14:paraId="0A81B5CA" w14:textId="77777777" w:rsidR="00CF1908" w:rsidRDefault="003B342D">
      <w:pPr>
        <w:numPr>
          <w:ilvl w:val="0"/>
          <w:numId w:val="8"/>
        </w:numPr>
        <w:tabs>
          <w:tab w:val="left" w:pos="115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ritorno in patria per esigenze familiari e religiose da parte degli alunni extracomunitari; </w:t>
      </w:r>
    </w:p>
    <w:p w14:paraId="2D27C28D" w14:textId="77777777" w:rsidR="00CF1908" w:rsidRDefault="003B342D">
      <w:pPr>
        <w:numPr>
          <w:ilvl w:val="0"/>
          <w:numId w:val="8"/>
        </w:numPr>
        <w:tabs>
          <w:tab w:val="left" w:pos="115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gravi ragioni personali/familiari che hanno impedito la frequenza agli alunni a rischio dispersione scolastica</w:t>
      </w:r>
    </w:p>
    <w:p w14:paraId="695F6F97" w14:textId="77777777" w:rsidR="00CF1908" w:rsidRDefault="003B342D">
      <w:pPr>
        <w:numPr>
          <w:ilvl w:val="0"/>
          <w:numId w:val="8"/>
        </w:numPr>
        <w:tabs>
          <w:tab w:val="left" w:pos="115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ragioni direttamente o indirettamente connesse a situazioni emergenziali e personali, quali difficoltà psicologiche, sociali e di adattamento che hanno alterato la normale frequenza scolastica e che sono state oggetto di attenzione da parte della famiglia e della scuola, documentate </w:t>
      </w:r>
      <w:r w:rsidR="006934E1">
        <w:rPr>
          <w:rFonts w:ascii="Arial" w:hAnsi="Arial" w:cs="Arial"/>
          <w:sz w:val="20"/>
          <w:szCs w:val="20"/>
        </w:rPr>
        <w:t>e/o supportate da certificazione medica</w:t>
      </w:r>
      <w:r>
        <w:rPr>
          <w:rFonts w:ascii="Arial" w:hAnsi="Arial" w:cs="Arial"/>
          <w:sz w:val="20"/>
          <w:szCs w:val="20"/>
        </w:rPr>
        <w:t>.</w:t>
      </w:r>
    </w:p>
    <w:p w14:paraId="0D48E1EE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Tali assenze a giudizio del </w:t>
      </w:r>
      <w:proofErr w:type="spellStart"/>
      <w:r>
        <w:rPr>
          <w:rFonts w:ascii="Arial" w:hAnsi="Arial" w:cs="Arial"/>
        </w:rPr>
        <w:t>CdC</w:t>
      </w:r>
      <w:proofErr w:type="spellEnd"/>
      <w:r>
        <w:rPr>
          <w:rFonts w:ascii="Arial" w:hAnsi="Arial" w:cs="Arial"/>
        </w:rPr>
        <w:t xml:space="preserve"> non hanno pregiudicato il percorso formativo dell’alunno che è, pertanto, ammesso allo scrutinio finale.</w:t>
      </w:r>
    </w:p>
    <w:p w14:paraId="4010146B" w14:textId="77777777" w:rsidR="00CF1908" w:rsidRDefault="00CF1908">
      <w:pPr>
        <w:pStyle w:val="Corpotesto1"/>
        <w:rPr>
          <w:rFonts w:ascii="Arial" w:hAnsi="Arial" w:cs="Arial"/>
        </w:rPr>
      </w:pPr>
    </w:p>
    <w:p w14:paraId="43EC261C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b/>
          <w:u w:val="single"/>
        </w:rPr>
        <w:t>SOLO SE RICORRE IL CASO</w:t>
      </w:r>
      <w:r>
        <w:rPr>
          <w:rFonts w:ascii="Arial" w:hAnsi="Arial" w:cs="Arial"/>
        </w:rPr>
        <w:t>)</w:t>
      </w:r>
    </w:p>
    <w:p w14:paraId="557EE6D3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Che l’alunno_______________________ non ha frequentato i ¾ del monte orario previsto dal suo piano annuale personalizzato (</w:t>
      </w:r>
      <w:r>
        <w:rPr>
          <w:rFonts w:ascii="Arial" w:hAnsi="Arial" w:cs="Arial"/>
          <w:i/>
        </w:rPr>
        <w:t>891 ore ovvero i tre quarti di 1188 ore pari a 33 settimane x 36 ore settimanali</w:t>
      </w:r>
      <w:r>
        <w:rPr>
          <w:rFonts w:ascii="Arial" w:hAnsi="Arial" w:cs="Arial"/>
        </w:rPr>
        <w:t xml:space="preserve">) avendo </w:t>
      </w:r>
      <w:r w:rsidR="006934E1">
        <w:rPr>
          <w:rFonts w:ascii="Arial" w:hAnsi="Arial" w:cs="Arial"/>
        </w:rPr>
        <w:t>maturato</w:t>
      </w:r>
      <w:r>
        <w:rPr>
          <w:rFonts w:ascii="Arial" w:hAnsi="Arial" w:cs="Arial"/>
        </w:rPr>
        <w:t xml:space="preserve"> n. _______ ore di assenza, in particolare, lo stesso risulta assente in modo continuativo dal _____________. I genitori hanno presentato agli atti della scuola i seguenti certificati medici, che il consiglio acquisisce e tiene in debita considerazione. </w:t>
      </w:r>
    </w:p>
    <w:p w14:paraId="006A00A7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I genitori dell’alunno _________________ hanno preso visione del patto educativo di responsabilità, con le indicazioni circa l’obbligo di frequenza dell’orario minimo personalizzato per come previsto dal D.L.vo 62/2017, incluso nel regolamento d’istituto, in data _________________;</w:t>
      </w:r>
    </w:p>
    <w:p w14:paraId="7DA7AB87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I genitori dell’alunno durante l’anno scolastico sono stati più volte informati delle continue assenze, dette comunicazioni sono state in parte formalizzate come di seguito indicato:</w:t>
      </w:r>
    </w:p>
    <w:p w14:paraId="246C6856" w14:textId="77777777" w:rsidR="00CF1908" w:rsidRDefault="003B342D">
      <w:pPr>
        <w:pStyle w:val="Corpotesto1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Fonogramma del</w:t>
      </w:r>
    </w:p>
    <w:p w14:paraId="6DEB6AB4" w14:textId="77777777" w:rsidR="00CF1908" w:rsidRDefault="003B342D">
      <w:pPr>
        <w:pStyle w:val="Corpotesto1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Pagellino del</w:t>
      </w:r>
    </w:p>
    <w:p w14:paraId="7B6975D2" w14:textId="77777777" w:rsidR="00CF1908" w:rsidRDefault="003B342D">
      <w:pPr>
        <w:pStyle w:val="Corpotesto1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Etc….</w:t>
      </w:r>
    </w:p>
    <w:p w14:paraId="17D9F200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Il Consiglio decide, tuttavia, di esaminare nel dettaglio l’andamento didattico e disciplinare dell’alunno ___________________ al fine di verificare se le assenze senza deroga potrebbero non compromettere il percorso formativo dell’alunno stesso.  Pertanto, si valuterà nel dettaglio l’andamento didattico e disciplinare dell’alunno in questione nel punto successivo.</w:t>
      </w:r>
    </w:p>
    <w:p w14:paraId="1F25B575" w14:textId="77777777" w:rsidR="00CF1908" w:rsidRDefault="00CF1908">
      <w:pPr>
        <w:pStyle w:val="Corpotesto1"/>
        <w:rPr>
          <w:rFonts w:ascii="Arial" w:hAnsi="Arial" w:cs="Arial"/>
        </w:rPr>
      </w:pPr>
    </w:p>
    <w:p w14:paraId="04AEF99D" w14:textId="77777777" w:rsidR="00CF1908" w:rsidRDefault="003B342D">
      <w:pPr>
        <w:pStyle w:val="Corpotesto1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Secondo punto all’</w:t>
      </w:r>
      <w:proofErr w:type="spellStart"/>
      <w:r>
        <w:rPr>
          <w:rFonts w:ascii="Arial" w:hAnsi="Arial" w:cs="Arial"/>
          <w:b/>
        </w:rPr>
        <w:t>odg</w:t>
      </w:r>
      <w:proofErr w:type="spellEnd"/>
      <w:r>
        <w:rPr>
          <w:rFonts w:ascii="Arial" w:hAnsi="Arial" w:cs="Arial"/>
          <w:b/>
        </w:rPr>
        <w:t>. - Proposta, discussione e delibera dei voti delle discipline e del giudizio sintetico del comportamento per ogni singolo alunno.</w:t>
      </w:r>
    </w:p>
    <w:p w14:paraId="47AAA0AD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Il presidente invita i docenti a relazionare, con riferimento al piano di lavoro ed alle attività programmate sui risultati ottenuti. </w:t>
      </w:r>
    </w:p>
    <w:p w14:paraId="77E2DFDD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I docenti si esprimono a turno ed evidenziano una situazione globale di _________________________________________ con punte di ________________________ così come più volte evidenziato nelle riunioni tenute durante l’anno scolastico. A tal proposito il coordinatore di classe sintetizza al consiglio le attività di valutazione e di informazione/comunicazione alle/con le famiglie circa l’andamento didattico della classe, attività ampiamente documentate.</w:t>
      </w:r>
    </w:p>
    <w:p w14:paraId="55B32B61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Il consiglio ne prende atto.</w:t>
      </w:r>
    </w:p>
    <w:p w14:paraId="5593F916" w14:textId="77777777" w:rsidR="00CF1908" w:rsidRDefault="00CF1908">
      <w:pPr>
        <w:jc w:val="both"/>
        <w:rPr>
          <w:rFonts w:ascii="Arial" w:hAnsi="Arial" w:cs="Arial"/>
          <w:sz w:val="20"/>
          <w:szCs w:val="20"/>
        </w:rPr>
      </w:pPr>
    </w:p>
    <w:p w14:paraId="28C79A75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procede alla determinazione collegiale del </w:t>
      </w:r>
      <w:r w:rsidR="006934E1">
        <w:rPr>
          <w:rFonts w:ascii="Arial" w:hAnsi="Arial" w:cs="Arial"/>
          <w:sz w:val="20"/>
          <w:szCs w:val="20"/>
        </w:rPr>
        <w:t>voto</w:t>
      </w:r>
      <w:r>
        <w:rPr>
          <w:rFonts w:ascii="Arial" w:hAnsi="Arial" w:cs="Arial"/>
          <w:sz w:val="20"/>
          <w:szCs w:val="20"/>
        </w:rPr>
        <w:t xml:space="preserve"> di comportamento, tenendo conto dei parametri fissati nel collegio dei docenti e nel consiglio di classe ai sensi della normativa in materia.</w:t>
      </w:r>
    </w:p>
    <w:p w14:paraId="0C7D4FB3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coordinatore propone al consiglio il </w:t>
      </w:r>
      <w:r w:rsidR="006934E1">
        <w:rPr>
          <w:rFonts w:ascii="Arial" w:hAnsi="Arial" w:cs="Arial"/>
          <w:sz w:val="20"/>
          <w:szCs w:val="20"/>
        </w:rPr>
        <w:t>voto</w:t>
      </w:r>
      <w:r>
        <w:rPr>
          <w:rFonts w:ascii="Arial" w:hAnsi="Arial" w:cs="Arial"/>
          <w:sz w:val="20"/>
          <w:szCs w:val="20"/>
        </w:rPr>
        <w:t xml:space="preserve"> di comportamento </w:t>
      </w:r>
      <w:r w:rsidR="006934E1">
        <w:rPr>
          <w:rFonts w:ascii="Arial" w:hAnsi="Arial" w:cs="Arial"/>
          <w:sz w:val="20"/>
          <w:szCs w:val="20"/>
        </w:rPr>
        <w:t xml:space="preserve">che come previsto dalla normativa in materia </w:t>
      </w:r>
      <w:r w:rsidR="006934E1" w:rsidRPr="006934E1">
        <w:rPr>
          <w:rFonts w:ascii="Arial" w:hAnsi="Arial" w:cs="Arial"/>
          <w:sz w:val="20"/>
          <w:szCs w:val="20"/>
        </w:rPr>
        <w:t xml:space="preserve">deve tenere conto dell’intero anno scolastico, anche in riferimento a eventuali episodi che possono aver determinato l’applicazione di sanzioni disciplinari. </w:t>
      </w:r>
      <w:r>
        <w:rPr>
          <w:rFonts w:ascii="Arial" w:hAnsi="Arial" w:cs="Arial"/>
          <w:sz w:val="20"/>
          <w:szCs w:val="20"/>
        </w:rPr>
        <w:t>tenendo conto della situazione di ogni singolo alunno.</w:t>
      </w:r>
    </w:p>
    <w:p w14:paraId="3E674DA9" w14:textId="53F9D20E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</w:t>
      </w:r>
      <w:r w:rsidR="006934E1">
        <w:rPr>
          <w:rFonts w:ascii="Arial" w:hAnsi="Arial" w:cs="Arial"/>
          <w:sz w:val="20"/>
          <w:szCs w:val="20"/>
        </w:rPr>
        <w:t>voto</w:t>
      </w:r>
      <w:r>
        <w:rPr>
          <w:rFonts w:ascii="Arial" w:hAnsi="Arial" w:cs="Arial"/>
          <w:sz w:val="20"/>
          <w:szCs w:val="20"/>
        </w:rPr>
        <w:t xml:space="preserve"> è espresso tenendo conto, per ogni singolo alunno, degli indicatori e dei descrittori della griglia di valutazione del comportamento </w:t>
      </w:r>
      <w:r w:rsidRPr="004A6651">
        <w:rPr>
          <w:rFonts w:ascii="Arial" w:hAnsi="Arial" w:cs="Arial"/>
          <w:sz w:val="20"/>
          <w:szCs w:val="20"/>
        </w:rPr>
        <w:t>allegata al PTOF 202</w:t>
      </w:r>
      <w:r w:rsidR="004A6651" w:rsidRPr="004A6651">
        <w:rPr>
          <w:rFonts w:ascii="Arial" w:hAnsi="Arial" w:cs="Arial"/>
          <w:sz w:val="20"/>
          <w:szCs w:val="20"/>
        </w:rPr>
        <w:t>5</w:t>
      </w:r>
      <w:r w:rsidRPr="004A6651">
        <w:rPr>
          <w:rFonts w:ascii="Arial" w:hAnsi="Arial" w:cs="Arial"/>
          <w:sz w:val="20"/>
          <w:szCs w:val="20"/>
        </w:rPr>
        <w:t>-202</w:t>
      </w:r>
      <w:r w:rsidR="004A6651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</w:p>
    <w:p w14:paraId="1C1B18C0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consiglio, dopo ampia discussione, delibera e approva all’unanimità dei presenti il </w:t>
      </w:r>
      <w:r w:rsidR="006934E1">
        <w:rPr>
          <w:rFonts w:ascii="Arial" w:hAnsi="Arial" w:cs="Arial"/>
          <w:sz w:val="20"/>
          <w:szCs w:val="20"/>
        </w:rPr>
        <w:t>voto</w:t>
      </w:r>
      <w:r>
        <w:rPr>
          <w:rFonts w:ascii="Arial" w:hAnsi="Arial" w:cs="Arial"/>
          <w:sz w:val="20"/>
          <w:szCs w:val="20"/>
        </w:rPr>
        <w:t xml:space="preserve"> di comportamento di ogni singolo alunno. I docenti di strumento musicale votano solo per gli alunni da loro seguiti. </w:t>
      </w:r>
    </w:p>
    <w:p w14:paraId="569134BF" w14:textId="286A1D26" w:rsidR="00CF1908" w:rsidRDefault="004A6651">
      <w:pPr>
        <w:jc w:val="both"/>
        <w:rPr>
          <w:rFonts w:ascii="Arial" w:hAnsi="Arial" w:cs="Arial"/>
          <w:sz w:val="20"/>
          <w:szCs w:val="20"/>
        </w:rPr>
      </w:pPr>
      <w:r w:rsidRPr="004A6651">
        <w:rPr>
          <w:rFonts w:ascii="Arial" w:hAnsi="Arial" w:cs="Arial"/>
          <w:sz w:val="20"/>
          <w:szCs w:val="20"/>
        </w:rPr>
        <w:t>I</w:t>
      </w:r>
      <w:r w:rsidRPr="004A6651">
        <w:rPr>
          <w:rFonts w:ascii="Arial" w:hAnsi="Arial" w:cs="Arial"/>
          <w:sz w:val="20"/>
          <w:szCs w:val="20"/>
        </w:rPr>
        <w:t>l voto di comportamento, al pari delle altre discipline, concorra alla determinazione della media per gli scrutini della scuola secondaria di I grado sia nella valutazione intermedia che in quella finale</w:t>
      </w:r>
      <w:r w:rsidRPr="004A6651">
        <w:rPr>
          <w:rFonts w:ascii="Arial" w:hAnsi="Arial" w:cs="Arial"/>
          <w:sz w:val="20"/>
          <w:szCs w:val="20"/>
        </w:rPr>
        <w:t>.</w:t>
      </w:r>
    </w:p>
    <w:p w14:paraId="18AC7BFF" w14:textId="77777777" w:rsidR="004A6651" w:rsidRDefault="004A6651">
      <w:pPr>
        <w:jc w:val="both"/>
        <w:rPr>
          <w:rFonts w:ascii="Arial" w:hAnsi="Arial" w:cs="Arial"/>
          <w:sz w:val="20"/>
          <w:szCs w:val="20"/>
        </w:rPr>
      </w:pPr>
    </w:p>
    <w:p w14:paraId="1BA169AB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passa alle operazioni di scrutinio, i docenti si pronunciano singolarmente su ogni singolo alunno dettando la proposta di voto per ogni singola disciplina. Il consiglio delibera su ogni singola proposta ed approva all’unanimità ognuna di queste. </w:t>
      </w:r>
    </w:p>
    <w:p w14:paraId="1A5F7647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voto di educazione civica è attribuito su proposta del coordinatore, il quale formula la predetta proposta in base agli elementi conoscitivi forniti da tutti i docenti del consiglio, poiché tutti si sono occupati dell’insegnamento.</w:t>
      </w:r>
    </w:p>
    <w:p w14:paraId="5B493B43" w14:textId="77777777" w:rsidR="00CF1908" w:rsidRDefault="00CF1908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3735F65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prende atto della situazione globale della classe riportata nel registro elettronico che, rispetto alla situazione intermedia e delle valutazioni precedenti, mostra apprezzabili progressi per (tutti </w:t>
      </w:r>
      <w:r>
        <w:rPr>
          <w:rFonts w:ascii="Arial" w:hAnsi="Arial" w:cs="Arial"/>
          <w:i/>
          <w:sz w:val="20"/>
          <w:szCs w:val="20"/>
        </w:rPr>
        <w:t>oppure</w:t>
      </w:r>
      <w:r>
        <w:rPr>
          <w:rFonts w:ascii="Arial" w:hAnsi="Arial" w:cs="Arial"/>
          <w:sz w:val="20"/>
          <w:szCs w:val="20"/>
        </w:rPr>
        <w:t xml:space="preserve"> quasi tutti </w:t>
      </w:r>
      <w:r>
        <w:rPr>
          <w:rFonts w:ascii="Arial" w:hAnsi="Arial" w:cs="Arial"/>
          <w:i/>
          <w:sz w:val="20"/>
          <w:szCs w:val="20"/>
        </w:rPr>
        <w:t>oppure</w:t>
      </w:r>
      <w:r>
        <w:rPr>
          <w:rFonts w:ascii="Arial" w:hAnsi="Arial" w:cs="Arial"/>
          <w:sz w:val="20"/>
          <w:szCs w:val="20"/>
        </w:rPr>
        <w:t xml:space="preserve"> per pochi studenti), </w:t>
      </w:r>
      <w:r>
        <w:rPr>
          <w:rFonts w:ascii="Arial" w:hAnsi="Arial" w:cs="Arial"/>
          <w:i/>
          <w:sz w:val="20"/>
          <w:szCs w:val="20"/>
        </w:rPr>
        <w:t>mentre per altri, si evidenziano gravi ed insanabili insufficienze</w:t>
      </w:r>
      <w:r>
        <w:rPr>
          <w:rFonts w:ascii="Arial" w:hAnsi="Arial" w:cs="Arial"/>
          <w:sz w:val="20"/>
          <w:szCs w:val="20"/>
        </w:rPr>
        <w:t>.</w:t>
      </w:r>
    </w:p>
    <w:p w14:paraId="1C1F684E" w14:textId="77777777" w:rsidR="00CF1908" w:rsidRDefault="00CF1908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7BF13E2A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Consiglio approva all’unanimità dei presenti la griglia globale dei voti così come inserita nel registro elettronico e presentata al consiglio. </w:t>
      </w:r>
    </w:p>
    <w:p w14:paraId="70EADC8C" w14:textId="77777777" w:rsidR="00CF1908" w:rsidRDefault="00CF1908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D1BDA78" w14:textId="77777777" w:rsidR="00CF1908" w:rsidRDefault="003B342D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Alla luce delle determinazioni precedenti e in ossequio al disposto del </w:t>
      </w:r>
      <w:proofErr w:type="spellStart"/>
      <w:r>
        <w:rPr>
          <w:rFonts w:ascii="Arial" w:hAnsi="Arial" w:cs="Arial"/>
          <w:sz w:val="20"/>
          <w:szCs w:val="20"/>
        </w:rPr>
        <w:t>D.Lvo</w:t>
      </w:r>
      <w:proofErr w:type="spellEnd"/>
      <w:r>
        <w:rPr>
          <w:rFonts w:ascii="Arial" w:hAnsi="Arial" w:cs="Arial"/>
          <w:sz w:val="20"/>
          <w:szCs w:val="20"/>
        </w:rPr>
        <w:t xml:space="preserve"> 62/2017, il coordinatore propone per ogni singolo alunno un giudizio globale, che tiene conto dei progressi nello sviluppo culturale, personale e sociale, nonché del livello globale di sviluppo degli apprendimenti. Il giudizio è condiviso con i presenti mediante il registro elettronico. Si procede all’approvazione dello stesso per ogni singolo alunno. I docenti di strumento musicale votano solo per gli alunni da loro seguiti. </w:t>
      </w:r>
    </w:p>
    <w:p w14:paraId="3099384A" w14:textId="77777777" w:rsidR="00CF1908" w:rsidRDefault="00CF1908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01112AC1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  <w:highlight w:val="yellow"/>
        </w:rPr>
        <w:t>Per le sole classi terze</w:t>
      </w:r>
      <w:r>
        <w:rPr>
          <w:rFonts w:ascii="Arial" w:hAnsi="Arial" w:cs="Arial"/>
          <w:sz w:val="20"/>
          <w:szCs w:val="20"/>
        </w:rPr>
        <w:t>)</w:t>
      </w:r>
    </w:p>
    <w:p w14:paraId="0AA1E69D" w14:textId="77777777" w:rsidR="00CF1908" w:rsidRDefault="00CF1908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0018C6DE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procede, dopo l’approvazione dello scrutinio e della griglia dei voti, alla valutazione del percorso triennale degli studenti ammessi all’esame, per la determinazione del voto di ammissione.</w:t>
      </w:r>
    </w:p>
    <w:p w14:paraId="5191E99C" w14:textId="68F474CC" w:rsidR="00CF1908" w:rsidRDefault="003B342D">
      <w:pPr>
        <w:widowControl w:val="0"/>
        <w:jc w:val="both"/>
        <w:rPr>
          <w:rFonts w:ascii="Arial" w:hAnsi="Arial" w:cs="Arial"/>
          <w:kern w:val="2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 xml:space="preserve">Come deliberato in collegio dei docenti, </w:t>
      </w:r>
      <w:r>
        <w:rPr>
          <w:rFonts w:ascii="Arial" w:hAnsi="Arial" w:cs="Arial"/>
          <w:kern w:val="2"/>
          <w:sz w:val="20"/>
          <w:szCs w:val="20"/>
          <w:lang w:eastAsia="en-US"/>
        </w:rPr>
        <w:t>ai sensi nota MIM n.4155 del 07/02/2023, che richiama l’art. 6, comma 5, del D.lgs. 62/2017 “</w:t>
      </w:r>
      <w:r>
        <w:rPr>
          <w:rFonts w:ascii="Arial" w:hAnsi="Arial" w:cs="Arial"/>
          <w:i/>
          <w:kern w:val="2"/>
          <w:sz w:val="20"/>
          <w:szCs w:val="20"/>
          <w:lang w:eastAsia="en-US"/>
        </w:rPr>
        <w:t>Il voto di ammissione all'esame conclusivo del primo ciclo è espresso dal consiglio di classe in decimi, considerando il percorso scolastico compiuto dall'alunna o dall'alunno</w:t>
      </w:r>
      <w:r>
        <w:rPr>
          <w:rFonts w:ascii="Arial" w:hAnsi="Arial" w:cs="Arial"/>
          <w:kern w:val="2"/>
          <w:sz w:val="20"/>
          <w:szCs w:val="20"/>
          <w:lang w:eastAsia="en-US"/>
        </w:rPr>
        <w:t>”,</w:t>
      </w:r>
      <w:r w:rsidR="004A6651">
        <w:rPr>
          <w:rFonts w:ascii="Arial" w:hAnsi="Arial" w:cs="Arial"/>
          <w:kern w:val="2"/>
          <w:sz w:val="20"/>
          <w:szCs w:val="20"/>
          <w:lang w:eastAsia="en-US"/>
        </w:rPr>
        <w:t xml:space="preserve"> </w:t>
      </w:r>
      <w:r w:rsidR="004A6651" w:rsidRPr="00070B24">
        <w:rPr>
          <w:rFonts w:ascii="Arial" w:hAnsi="Arial" w:cs="Arial"/>
          <w:b/>
          <w:i/>
          <w:sz w:val="20"/>
          <w:szCs w:val="20"/>
          <w:lang w:eastAsia="en-US"/>
        </w:rPr>
        <w:t>il voto di comportamento, al pari delle altre discipline, concorr</w:t>
      </w:r>
      <w:r w:rsidR="004A6651">
        <w:rPr>
          <w:rFonts w:ascii="Arial" w:hAnsi="Arial" w:cs="Arial"/>
          <w:b/>
          <w:i/>
          <w:sz w:val="20"/>
          <w:szCs w:val="20"/>
          <w:lang w:eastAsia="en-US"/>
        </w:rPr>
        <w:t>e</w:t>
      </w:r>
      <w:r w:rsidR="004A6651" w:rsidRPr="00070B24">
        <w:rPr>
          <w:rFonts w:ascii="Arial" w:hAnsi="Arial" w:cs="Arial"/>
          <w:b/>
          <w:i/>
          <w:sz w:val="20"/>
          <w:szCs w:val="20"/>
          <w:lang w:eastAsia="en-US"/>
        </w:rPr>
        <w:t xml:space="preserve"> alla determinazione della media</w:t>
      </w:r>
      <w:r w:rsidR="004A6651">
        <w:rPr>
          <w:rFonts w:ascii="Arial" w:hAnsi="Arial" w:cs="Arial"/>
          <w:b/>
          <w:i/>
          <w:sz w:val="20"/>
          <w:szCs w:val="20"/>
          <w:lang w:eastAsia="en-US"/>
        </w:rPr>
        <w:t>,</w:t>
      </w:r>
      <w:r>
        <w:rPr>
          <w:rFonts w:ascii="Arial" w:hAnsi="Arial" w:cs="Arial"/>
          <w:kern w:val="2"/>
          <w:sz w:val="20"/>
          <w:szCs w:val="20"/>
          <w:lang w:eastAsia="en-US"/>
        </w:rPr>
        <w:t xml:space="preserve"> il consiglio procede applicando il seguente algoritmo:</w:t>
      </w:r>
    </w:p>
    <w:p w14:paraId="65BBD548" w14:textId="77777777" w:rsidR="00CF1908" w:rsidRDefault="003B342D">
      <w:pPr>
        <w:ind w:left="70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A: Media voti del</w:t>
      </w:r>
      <w:r w:rsidR="00CF434E">
        <w:rPr>
          <w:rFonts w:ascii="Arial" w:hAnsi="Arial" w:cs="Arial"/>
          <w:i/>
          <w:sz w:val="20"/>
          <w:szCs w:val="20"/>
        </w:rPr>
        <w:t>la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CF434E">
        <w:rPr>
          <w:rFonts w:ascii="Arial" w:hAnsi="Arial" w:cs="Arial"/>
          <w:i/>
          <w:sz w:val="20"/>
          <w:szCs w:val="20"/>
        </w:rPr>
        <w:t>seconda frazione temporale</w:t>
      </w:r>
      <w:r>
        <w:rPr>
          <w:rFonts w:ascii="Arial" w:hAnsi="Arial" w:cs="Arial"/>
          <w:i/>
          <w:sz w:val="20"/>
          <w:szCs w:val="20"/>
        </w:rPr>
        <w:t xml:space="preserve"> Primo Anno senza arrotondamenti.</w:t>
      </w:r>
    </w:p>
    <w:p w14:paraId="71F22596" w14:textId="77777777" w:rsidR="00CF1908" w:rsidRDefault="003B342D">
      <w:pPr>
        <w:ind w:left="70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B: Media voti del</w:t>
      </w:r>
      <w:r w:rsidR="00CF434E">
        <w:rPr>
          <w:rFonts w:ascii="Arial" w:hAnsi="Arial" w:cs="Arial"/>
          <w:i/>
          <w:sz w:val="20"/>
          <w:szCs w:val="20"/>
        </w:rPr>
        <w:t>la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CF434E">
        <w:rPr>
          <w:rFonts w:ascii="Arial" w:hAnsi="Arial" w:cs="Arial"/>
          <w:i/>
          <w:sz w:val="20"/>
          <w:szCs w:val="20"/>
        </w:rPr>
        <w:t>seconda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CF434E">
        <w:rPr>
          <w:rFonts w:ascii="Arial" w:hAnsi="Arial" w:cs="Arial"/>
          <w:i/>
          <w:sz w:val="20"/>
          <w:szCs w:val="20"/>
        </w:rPr>
        <w:t xml:space="preserve">frazione temporale </w:t>
      </w:r>
      <w:r>
        <w:rPr>
          <w:rFonts w:ascii="Arial" w:hAnsi="Arial" w:cs="Arial"/>
          <w:i/>
          <w:sz w:val="20"/>
          <w:szCs w:val="20"/>
        </w:rPr>
        <w:t>Secondo Anno senza arrotondamenti.</w:t>
      </w:r>
    </w:p>
    <w:p w14:paraId="7198E40D" w14:textId="77777777" w:rsidR="00CF1908" w:rsidRDefault="003B342D">
      <w:pPr>
        <w:ind w:left="70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C: Media voti del</w:t>
      </w:r>
      <w:r w:rsidR="00CF434E">
        <w:rPr>
          <w:rFonts w:ascii="Arial" w:hAnsi="Arial" w:cs="Arial"/>
          <w:i/>
          <w:sz w:val="20"/>
          <w:szCs w:val="20"/>
        </w:rPr>
        <w:t>la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CF434E">
        <w:rPr>
          <w:rFonts w:ascii="Arial" w:hAnsi="Arial" w:cs="Arial"/>
          <w:i/>
          <w:sz w:val="20"/>
          <w:szCs w:val="20"/>
        </w:rPr>
        <w:t xml:space="preserve">seconda frazione temporale </w:t>
      </w:r>
      <w:r>
        <w:rPr>
          <w:rFonts w:ascii="Arial" w:hAnsi="Arial" w:cs="Arial"/>
          <w:i/>
          <w:sz w:val="20"/>
          <w:szCs w:val="20"/>
        </w:rPr>
        <w:t>Terzo Anno senza arrotondamenti.</w:t>
      </w:r>
    </w:p>
    <w:p w14:paraId="1171AA9B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Voto numerico di ammissione = (Ax10/100) +(Bx30/100) +(Cx60/100) il risultato è arrotondato per eccesso per decimali pari o superiori a 0,5 e per difetto per decimali inferiori a 0,5.</w:t>
      </w:r>
    </w:p>
    <w:p w14:paraId="50AAB4BB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Per gli alunni che non sono stati scrutinati negli anni precedenti con le modalità previste dalla normativa nazionale si </w:t>
      </w:r>
      <w:r>
        <w:rPr>
          <w:rFonts w:ascii="Arial" w:hAnsi="Arial" w:cs="Arial"/>
          <w:sz w:val="20"/>
          <w:szCs w:val="20"/>
        </w:rPr>
        <w:t>tiene procede come segue:</w:t>
      </w:r>
    </w:p>
    <w:p w14:paraId="3FE43B28" w14:textId="77777777" w:rsidR="00CF1908" w:rsidRDefault="003B342D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mancano i voti del primo anno </w:t>
      </w:r>
    </w:p>
    <w:p w14:paraId="31BE437A" w14:textId="77777777" w:rsidR="00CF1908" w:rsidRDefault="003B342D">
      <w:pPr>
        <w:pStyle w:val="Paragrafoelenco"/>
        <w:numPr>
          <w:ilvl w:val="1"/>
          <w:numId w:val="9"/>
        </w:numPr>
        <w:spacing w:after="0" w:line="24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B: </w:t>
      </w:r>
      <w:r>
        <w:rPr>
          <w:rFonts w:ascii="Arial" w:hAnsi="Arial" w:cs="Arial"/>
          <w:i/>
          <w:sz w:val="20"/>
          <w:szCs w:val="20"/>
        </w:rPr>
        <w:t>Media voti dell’ultima frazione d’anno scolastico del Secondo Anno senza arrotondamenti</w:t>
      </w:r>
    </w:p>
    <w:p w14:paraId="6B2F5FE8" w14:textId="77777777" w:rsidR="00CF1908" w:rsidRDefault="003B342D">
      <w:pPr>
        <w:pStyle w:val="Paragrafoelenco"/>
        <w:numPr>
          <w:ilvl w:val="1"/>
          <w:numId w:val="9"/>
        </w:numPr>
        <w:spacing w:after="0" w:line="24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C: </w:t>
      </w:r>
      <w:r>
        <w:rPr>
          <w:rFonts w:ascii="Arial" w:hAnsi="Arial" w:cs="Arial"/>
          <w:i/>
          <w:sz w:val="20"/>
          <w:szCs w:val="20"/>
        </w:rPr>
        <w:t>Media voti dell’ultima frazione d’anno scolastico del Terzo Anno senza arrotondamenti</w:t>
      </w:r>
    </w:p>
    <w:p w14:paraId="137F3727" w14:textId="77777777" w:rsidR="00CF1908" w:rsidRDefault="003B342D">
      <w:pPr>
        <w:pStyle w:val="Paragrafoelenco"/>
        <w:numPr>
          <w:ilvl w:val="1"/>
          <w:numId w:val="9"/>
        </w:numPr>
        <w:spacing w:after="0" w:line="240" w:lineRule="auto"/>
        <w:ind w:left="1418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Voto numerico di ammissione = (Bx40/100) +(Cx60/100)</w:t>
      </w:r>
    </w:p>
    <w:p w14:paraId="12738DFD" w14:textId="77777777" w:rsidR="00CF1908" w:rsidRDefault="003B342D">
      <w:pPr>
        <w:pStyle w:val="Paragrafoelenco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mancano i voti del secondo anno </w:t>
      </w:r>
    </w:p>
    <w:p w14:paraId="761AECF0" w14:textId="77777777" w:rsidR="00CF1908" w:rsidRDefault="003B342D">
      <w:pPr>
        <w:pStyle w:val="Paragrafoelenco"/>
        <w:numPr>
          <w:ilvl w:val="1"/>
          <w:numId w:val="9"/>
        </w:numPr>
        <w:spacing w:after="0" w:line="240" w:lineRule="auto"/>
        <w:ind w:left="1418" w:hanging="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A: Media voti dell’ultima frazione d’anno scolastico del Primo Anno senza arrotondamenti.</w:t>
      </w:r>
    </w:p>
    <w:p w14:paraId="02009EB7" w14:textId="77777777" w:rsidR="00CF1908" w:rsidRDefault="003B342D">
      <w:pPr>
        <w:pStyle w:val="Paragrafoelenco"/>
        <w:numPr>
          <w:ilvl w:val="1"/>
          <w:numId w:val="9"/>
        </w:numPr>
        <w:spacing w:after="0" w:line="240" w:lineRule="auto"/>
        <w:ind w:left="1418" w:hanging="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C: Media voti dell’ultima frazione d’anno scolastico del Terzo Anno senza arrotondamenti</w:t>
      </w:r>
    </w:p>
    <w:p w14:paraId="6CD578C4" w14:textId="77777777" w:rsidR="00CF1908" w:rsidRDefault="003B342D">
      <w:pPr>
        <w:pStyle w:val="Paragrafoelenco"/>
        <w:numPr>
          <w:ilvl w:val="1"/>
          <w:numId w:val="9"/>
        </w:numPr>
        <w:spacing w:after="0" w:line="240" w:lineRule="auto"/>
        <w:ind w:left="1418" w:hanging="284"/>
        <w:jc w:val="both"/>
      </w:pPr>
      <w:r>
        <w:rPr>
          <w:rFonts w:ascii="Arial" w:hAnsi="Arial" w:cs="Arial"/>
          <w:sz w:val="20"/>
          <w:szCs w:val="20"/>
        </w:rPr>
        <w:t>Voto numerico di ammissione = (Ax10/100) +(Cx90/100)</w:t>
      </w:r>
    </w:p>
    <w:p w14:paraId="5486F070" w14:textId="77777777" w:rsidR="00CF1908" w:rsidRDefault="00CF1908">
      <w:pPr>
        <w:suppressAutoHyphens w:val="0"/>
        <w:rPr>
          <w:rFonts w:ascii="Arial" w:hAnsi="Arial" w:cs="Arial"/>
          <w:bCs/>
          <w:sz w:val="20"/>
          <w:szCs w:val="20"/>
          <w:u w:val="single"/>
        </w:rPr>
      </w:pPr>
    </w:p>
    <w:p w14:paraId="57C2E58F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voto numerico così ottenuto è diminuito o aumentato di una unità per casi particolari per i quali si evidenzia un percorso didattico segnato da eventi specifici, che hanno prodotto una particolare regressione o una eccezionale progressione nel rendimento dell’alunno, valorizzando così le eccellenze e tutelando gli alunni in momentanea difficoltà.</w:t>
      </w:r>
    </w:p>
    <w:p w14:paraId="6AED75DD" w14:textId="77777777" w:rsidR="00CF1908" w:rsidRDefault="003B342D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valutazione è integrata dalla descrizione del processo e del livello globale di sviluppo degli apprendimenti raggiunto</w:t>
      </w:r>
      <w:r>
        <w:rPr>
          <w:rFonts w:ascii="Arial" w:hAnsi="Arial" w:cs="Arial"/>
          <w:i/>
          <w:sz w:val="20"/>
          <w:szCs w:val="20"/>
        </w:rPr>
        <w:t>. (Nota MIUR 1865 del 10/10/2017)</w:t>
      </w:r>
    </w:p>
    <w:p w14:paraId="32CF9419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Il Consiglio al termine della procedura descritta stila la seguente tabella riassuntiva che è approvata all’unanimità:</w:t>
      </w:r>
    </w:p>
    <w:tbl>
      <w:tblPr>
        <w:tblW w:w="960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660"/>
        <w:gridCol w:w="1135"/>
        <w:gridCol w:w="1162"/>
        <w:gridCol w:w="964"/>
        <w:gridCol w:w="992"/>
        <w:gridCol w:w="1276"/>
        <w:gridCol w:w="1417"/>
      </w:tblGrid>
      <w:tr w:rsidR="00CF1908" w14:paraId="6F040F55" w14:textId="77777777" w:rsidTr="006E2AF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163D0" w14:textId="77777777" w:rsidR="00CF1908" w:rsidRDefault="003B342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0F81" w14:textId="77777777" w:rsidR="00CF1908" w:rsidRDefault="003B342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 anno</w:t>
            </w:r>
          </w:p>
          <w:p w14:paraId="51D2CC1C" w14:textId="77777777" w:rsidR="00CF1908" w:rsidRDefault="003B342D" w:rsidP="006E2AF2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Media Voti </w:t>
            </w:r>
            <w:r w:rsidR="006E2AF2">
              <w:rPr>
                <w:rFonts w:ascii="Arial" w:hAnsi="Arial" w:cs="Arial"/>
                <w:b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3EF1" w14:textId="77777777" w:rsidR="00CF1908" w:rsidRDefault="003B342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 anno</w:t>
            </w:r>
          </w:p>
          <w:p w14:paraId="0E946531" w14:textId="77777777" w:rsidR="00CF1908" w:rsidRDefault="003B342D" w:rsidP="006E2AF2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Media Voti </w:t>
            </w:r>
            <w:r w:rsidR="006E2AF2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C0C5" w14:textId="77777777" w:rsidR="00CF1908" w:rsidRDefault="003B342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III anno</w:t>
            </w:r>
          </w:p>
          <w:p w14:paraId="47C239B5" w14:textId="77777777" w:rsidR="00CF1908" w:rsidRDefault="003B342D" w:rsidP="006E2AF2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Media Voti </w:t>
            </w:r>
            <w:r w:rsidR="006E2AF2">
              <w:rPr>
                <w:rFonts w:ascii="Arial" w:hAnsi="Arial" w:cs="Arial"/>
                <w:b/>
                <w:sz w:val="20"/>
                <w:szCs w:val="20"/>
              </w:rPr>
              <w:t>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9D37" w14:textId="77777777" w:rsidR="00CF1908" w:rsidRDefault="003B342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Media triennio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ECE5" w14:textId="77777777" w:rsidR="00CF1908" w:rsidRDefault="003B342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Voto integrativo</w:t>
            </w:r>
          </w:p>
          <w:p w14:paraId="0A67E397" w14:textId="77777777" w:rsidR="00CF1908" w:rsidRDefault="003B342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(eventuale)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C107" w14:textId="77777777" w:rsidR="00CF1908" w:rsidRDefault="003B342D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Voto di ammissione</w:t>
            </w:r>
          </w:p>
        </w:tc>
      </w:tr>
      <w:tr w:rsidR="00CF1908" w14:paraId="40E6986C" w14:textId="77777777" w:rsidTr="006E2AF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13B0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F851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09CE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D72A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29FE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D6E7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4FC2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908" w14:paraId="4647B8F7" w14:textId="77777777" w:rsidTr="006E2AF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43FE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6287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BCD87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90E1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E39A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58F1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191F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908" w14:paraId="46ADE9F9" w14:textId="77777777" w:rsidTr="006E2AF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BB90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695D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FDC3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E7AD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9669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2DAF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7003" w14:textId="77777777" w:rsidR="00CF1908" w:rsidRDefault="00CF1908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F5C8DB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docenti di strumento musicale hanno votato solo per gli alunni da loro seguiti. </w:t>
      </w:r>
    </w:p>
    <w:p w14:paraId="28273368" w14:textId="77777777" w:rsidR="00CF1908" w:rsidRDefault="00CF1908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02EBD8F4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Consiglio inoltre discute della proposta orientativa per gli alunni della terza classe della Scuola Secondaria di I grado.</w:t>
      </w:r>
    </w:p>
    <w:p w14:paraId="2CEEB6A6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voto di ammissione è inserito nel registro elettronico.</w:t>
      </w:r>
    </w:p>
    <w:p w14:paraId="5CE1C603" w14:textId="77777777" w:rsidR="00CF1908" w:rsidRDefault="00CF1908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5C764B69" w14:textId="77777777" w:rsidR="00CF1908" w:rsidRDefault="003B342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Terzo punto all’</w:t>
      </w:r>
      <w:proofErr w:type="spellStart"/>
      <w:r>
        <w:rPr>
          <w:rFonts w:ascii="Arial" w:hAnsi="Arial" w:cs="Arial"/>
          <w:b/>
          <w:sz w:val="20"/>
          <w:szCs w:val="20"/>
        </w:rPr>
        <w:t>odg</w:t>
      </w:r>
      <w:proofErr w:type="spellEnd"/>
      <w:r>
        <w:rPr>
          <w:rFonts w:ascii="Arial" w:hAnsi="Arial" w:cs="Arial"/>
          <w:b/>
          <w:sz w:val="20"/>
          <w:szCs w:val="20"/>
        </w:rPr>
        <w:t>. - Delibera dell'ammissione o dell'eventuale non ammissione alla classe successiva;</w:t>
      </w:r>
    </w:p>
    <w:p w14:paraId="4137F1AE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Preso atto di quanto deliberato al punto precedente, il presidente invita i docenti a pronunciarsi singolarmente e a turno sulla situazione degli alunni, che non rientrano nei parametri indicati in premessa per conseguire l’ammissione alla classe successiva e per frequentare il successivo anno di corso. I docenti di strumento musicale votano solo per gli alunni da loro seguiti. </w:t>
      </w:r>
    </w:p>
    <w:p w14:paraId="1A3F87B1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docenti si esprimono su ogni singola posizione.</w:t>
      </w:r>
    </w:p>
    <w:p w14:paraId="12453EDC" w14:textId="77777777" w:rsidR="00CF1908" w:rsidRDefault="00CF1908">
      <w:pPr>
        <w:jc w:val="both"/>
        <w:rPr>
          <w:rFonts w:ascii="Arial" w:hAnsi="Arial" w:cs="Arial"/>
          <w:sz w:val="20"/>
          <w:szCs w:val="20"/>
        </w:rPr>
      </w:pPr>
    </w:p>
    <w:p w14:paraId="0589422F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Per l’alunno__________ si evidenzia una situazione didattica e disciplinare di parziale o mancata acquisizione dei livelli di apprendimento in una o più discipline, pertanto, il consiglio decide di approfondire il curriculum dell’alunno e procede ad esaminare i seguenti elementi: </w:t>
      </w:r>
    </w:p>
    <w:p w14:paraId="7DBCCAC1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L’alunno __________________ ha fatto registrare le seguenti assenze:  _____________ di cui con giustificazione _____________  con deroghe previste dal collegio dei docenti _____________, pertanto, risultano non giustificate n. ore di assenza ______________; </w:t>
      </w:r>
    </w:p>
    <w:p w14:paraId="4EBB4B78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A carico dell’alunno __________ sono state annotate nel registro elettronico le seguenti note disciplinari__________________</w:t>
      </w:r>
    </w:p>
    <w:p w14:paraId="024B1017" w14:textId="77777777" w:rsidR="00CF1908" w:rsidRDefault="00CF1908">
      <w:pPr>
        <w:pStyle w:val="Corpotesto1"/>
        <w:rPr>
          <w:rFonts w:ascii="Arial" w:hAnsi="Arial" w:cs="Arial"/>
        </w:rPr>
      </w:pPr>
    </w:p>
    <w:p w14:paraId="14B4FF80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I genitori dell’alunno ___________ sono stati costantemente informati delle carenze formative dell’alunno e in particolare tali comunicazioni sono state ufficializzate con note del ________________ </w:t>
      </w:r>
    </w:p>
    <w:p w14:paraId="7EBA8D5E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I genitori dell’alunno ___________ sono stati informati delle numerose assenze con note del ___________________</w:t>
      </w:r>
    </w:p>
    <w:p w14:paraId="55CE4502" w14:textId="77777777" w:rsidR="00CF1908" w:rsidRDefault="00CF1908">
      <w:pPr>
        <w:pStyle w:val="Corpotesto1"/>
        <w:rPr>
          <w:rFonts w:ascii="Arial" w:hAnsi="Arial" w:cs="Arial"/>
        </w:rPr>
      </w:pPr>
    </w:p>
    <w:p w14:paraId="653A5349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L’alunno ________________ è stato invitato a partecipare alle attività di recupero previste dal PNRR ______________</w:t>
      </w:r>
    </w:p>
    <w:p w14:paraId="099A1780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Durante l’anno scolastico sono state attivate le seguenti strategie per favorire il recupero dell’alunno_______________________ </w:t>
      </w:r>
    </w:p>
    <w:p w14:paraId="77844644" w14:textId="77777777" w:rsidR="00CF1908" w:rsidRDefault="00CF1908">
      <w:pPr>
        <w:pStyle w:val="Corpotesto1"/>
        <w:rPr>
          <w:rFonts w:ascii="Arial" w:hAnsi="Arial" w:cs="Arial"/>
        </w:rPr>
      </w:pPr>
    </w:p>
    <w:p w14:paraId="28888475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Ciò esaminato, il consiglio prende atto della gravità degli elementi oggettivi che compromettono la situazione didattico-disciplinare dell’alunno _________, alla luce dei quali si delinea la non ammissione dell’alunno all’anno di corso successivo. </w:t>
      </w:r>
    </w:p>
    <w:p w14:paraId="184E49C2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Tuttavia, il consiglio di classe, in ossequio al disposto dell’art. 6 del D. Lgs 62/2017 e della nota ministeriale 1865 del 10/10/2017, si interroga sulla possibilità di ammettere l’alunno _________ alla frequenza dell’ anno  scolastico successivo sostenuto da un adeguato progetto di recupero delle competenze di base non conseguite nell’anno in corso. </w:t>
      </w:r>
    </w:p>
    <w:p w14:paraId="0E70555F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Si ritiene, unanimemente, che alla luce degli elementi oggettivi a disposizione del consiglio, non vi sono le condizioni per attivare un percorso di recupero tale da consentire all’alunno di recuperare i prerequisiti e conseguire le competenze di base e gli obiettivi formativi dell’anno in corso propedeutici per sostenere in modo consapevole ed efficace il nuovo anno scolastico.</w:t>
      </w:r>
    </w:p>
    <w:p w14:paraId="0687D257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>Gli elementi oggettivi di che trattasi sono desunti dal compor</w:t>
      </w:r>
      <w:r w:rsidR="006E2AF2">
        <w:rPr>
          <w:rFonts w:ascii="Arial" w:hAnsi="Arial" w:cs="Arial"/>
        </w:rPr>
        <w:t>tamento e dalle numerose assenze</w:t>
      </w:r>
      <w:r>
        <w:rPr>
          <w:rFonts w:ascii="Arial" w:hAnsi="Arial" w:cs="Arial"/>
        </w:rPr>
        <w:t xml:space="preserve"> totalizzate dall’alunno nell’anno in corso, nonché dall’atteggiamento che è stato caratterizzato da ____________________. Tali elementi hanno connotato un modus operandi dell’alunno che non è stato possibile migliorare e recuperare durante l’anno scolastico in corso. </w:t>
      </w:r>
    </w:p>
    <w:p w14:paraId="239D0942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Tanto premesso e valutato, i docenti del consiglio di classe, unitamente, al dirigente scolastico, all’unanimità, definitivamente pronunciandosi, ritengono che non vi sono gli elementi minimi per poter ammettere l’alunno_______ alla frequenza dell’anno scolastico successivo, neanche alle condizioni previste dall’art. 6 comma 3 del D. Lgs 62/2017, poiché l’alunno __________ non ha i prerequisiti minimi per partecipare all’eventuale percorso personalizzato per il recupero dei livelli minimi di competenze previsti dal piano dell’offerta formativa per il </w:t>
      </w:r>
      <w:r w:rsidR="006E2AF2">
        <w:rPr>
          <w:rFonts w:ascii="Arial" w:hAnsi="Arial" w:cs="Arial"/>
        </w:rPr>
        <w:t>_____________</w:t>
      </w:r>
      <w:r>
        <w:rPr>
          <w:rFonts w:ascii="Arial" w:hAnsi="Arial" w:cs="Arial"/>
        </w:rPr>
        <w:t xml:space="preserve"> anno del grado scolastico di riferimento. </w:t>
      </w:r>
    </w:p>
    <w:p w14:paraId="5A78DE8D" w14:textId="77777777" w:rsidR="00CF1908" w:rsidRDefault="003B342D">
      <w:pPr>
        <w:pStyle w:val="Corpotesto1"/>
        <w:rPr>
          <w:rFonts w:ascii="Arial" w:hAnsi="Arial" w:cs="Arial"/>
        </w:rPr>
      </w:pPr>
      <w:r>
        <w:rPr>
          <w:rFonts w:ascii="Arial" w:hAnsi="Arial" w:cs="Arial"/>
        </w:rPr>
        <w:t xml:space="preserve">Dopo attenta valutazione e accertato che il percorso didattico e formativo è connotato da diffuse insufficienze con almeno tre insufficienze gravi, da continui e ripetuti provvedimenti disciplinari, da un numero di assenze </w:t>
      </w:r>
      <w:r>
        <w:rPr>
          <w:rFonts w:ascii="Arial" w:hAnsi="Arial" w:cs="Arial"/>
        </w:rPr>
        <w:lastRenderedPageBreak/>
        <w:t xml:space="preserve">superiori al limite previsto dal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62/2017 art. 5, il consiglio all’unanimità dei suoi componenti si determina e delibera di non ammettere alla classe successiva l’alunno_______________.</w:t>
      </w:r>
    </w:p>
    <w:p w14:paraId="69FE9C30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l’alunno _____________________ si allega copia della “nota informativa esito scrutinio” con il giudizio di non ammissione e i giudizi delle discipline insufficienti. (Allegato)</w:t>
      </w:r>
    </w:p>
    <w:p w14:paraId="67BADCE3" w14:textId="77777777" w:rsidR="00CF1908" w:rsidRDefault="00CF1908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06B8EF8C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passa all’esame delle situazioni degli studenti che presentano un numero accettabile di insufficienze per attivare progetti di recupero in itinere ed essere ammessi alla classe successiva. Il consiglio, esprimendosi e deliberando all’unanimità, individua i seguenti alunni che dovranno recuperare le carenze registrate e da segnalare alle famiglie mediante specifica nota informativa.</w:t>
      </w:r>
    </w:p>
    <w:p w14:paraId="7FCA83BB" w14:textId="77777777" w:rsidR="00CF1908" w:rsidRDefault="003B342D">
      <w:pPr>
        <w:widowControl w:val="0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Alunno ____________________ discipline con carenze ______________________ riportate nella nota alle famiglie (ALLEGATO).</w:t>
      </w:r>
    </w:p>
    <w:p w14:paraId="172C8DC7" w14:textId="77777777" w:rsidR="00CF1908" w:rsidRDefault="003B342D">
      <w:pPr>
        <w:widowControl w:val="0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Alunno ____________________ discipline con carenze ______________________ riportate nella nota alle famiglie (ALLEGATO).</w:t>
      </w:r>
    </w:p>
    <w:p w14:paraId="2347D40D" w14:textId="77777777" w:rsidR="00CF1908" w:rsidRDefault="003B342D">
      <w:pPr>
        <w:widowControl w:val="0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Alunno ____________________ discipline con carenze ______________________ riportate nella nota alle famiglie (ALLEGATO).</w:t>
      </w:r>
    </w:p>
    <w:p w14:paraId="159EB883" w14:textId="77777777" w:rsidR="00CF1908" w:rsidRDefault="00CF1908">
      <w:pPr>
        <w:widowControl w:val="0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</w:p>
    <w:p w14:paraId="05193F80" w14:textId="77777777" w:rsidR="00CF1908" w:rsidRDefault="00CF1908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34A5D709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Infine, si passa all’esame della situazione dei rimanenti alunni. Il consiglio delibera approvando all’unanimità la promozione alla classe successiva per gli alunni: ________________________________________________________________________________________</w:t>
      </w:r>
    </w:p>
    <w:p w14:paraId="59373D53" w14:textId="77777777" w:rsidR="00CF1908" w:rsidRDefault="00CF1908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373876D0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per eventuale Alunno diversabile</w:t>
      </w:r>
      <w:r>
        <w:rPr>
          <w:rFonts w:ascii="Arial" w:hAnsi="Arial" w:cs="Arial"/>
          <w:sz w:val="20"/>
          <w:szCs w:val="20"/>
        </w:rPr>
        <w:t>)</w:t>
      </w:r>
    </w:p>
    <w:p w14:paraId="0C32E55A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consiglio, infine, si pronuncia all’unanimità sul percorso seguito da _______________________ che è ammesso alla classe successiva e che segue un percorso differenziato con gli obiettivi relazionati al PEI, ai sensi dell’OM 90/2001, del T.U. 297/1994 e della legge 104/1992, del </w:t>
      </w:r>
      <w:proofErr w:type="spellStart"/>
      <w:r>
        <w:rPr>
          <w:rFonts w:ascii="Arial" w:hAnsi="Arial" w:cs="Arial"/>
          <w:sz w:val="20"/>
          <w:szCs w:val="20"/>
        </w:rPr>
        <w:t>D.Lvo</w:t>
      </w:r>
      <w:proofErr w:type="spellEnd"/>
      <w:r>
        <w:rPr>
          <w:rFonts w:ascii="Arial" w:hAnsi="Arial" w:cs="Arial"/>
          <w:sz w:val="20"/>
          <w:szCs w:val="20"/>
        </w:rPr>
        <w:t xml:space="preserve"> 62/2017, del </w:t>
      </w:r>
      <w:proofErr w:type="spellStart"/>
      <w:r>
        <w:rPr>
          <w:rFonts w:ascii="Arial" w:hAnsi="Arial" w:cs="Arial"/>
          <w:sz w:val="20"/>
          <w:szCs w:val="20"/>
        </w:rPr>
        <w:t>D.Lvo</w:t>
      </w:r>
      <w:proofErr w:type="spellEnd"/>
      <w:r>
        <w:rPr>
          <w:rFonts w:ascii="Arial" w:hAnsi="Arial" w:cs="Arial"/>
          <w:sz w:val="20"/>
          <w:szCs w:val="20"/>
        </w:rPr>
        <w:t xml:space="preserve"> 66/2017. </w:t>
      </w:r>
    </w:p>
    <w:p w14:paraId="179574BB" w14:textId="77777777" w:rsidR="00CF1908" w:rsidRDefault="00CF1908">
      <w:pPr>
        <w:jc w:val="both"/>
        <w:rPr>
          <w:rFonts w:ascii="Arial" w:hAnsi="Arial" w:cs="Arial"/>
          <w:sz w:val="20"/>
          <w:szCs w:val="20"/>
        </w:rPr>
      </w:pPr>
    </w:p>
    <w:p w14:paraId="5BABE4E7" w14:textId="77777777" w:rsidR="00CF1908" w:rsidRDefault="003B342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Quarto punto all’</w:t>
      </w:r>
      <w:proofErr w:type="spellStart"/>
      <w:r>
        <w:rPr>
          <w:rFonts w:ascii="Arial" w:hAnsi="Arial" w:cs="Arial"/>
          <w:b/>
          <w:sz w:val="20"/>
          <w:szCs w:val="20"/>
        </w:rPr>
        <w:t>odg</w:t>
      </w:r>
      <w:proofErr w:type="spellEnd"/>
      <w:r>
        <w:rPr>
          <w:rFonts w:ascii="Arial" w:hAnsi="Arial" w:cs="Arial"/>
          <w:b/>
          <w:sz w:val="20"/>
          <w:szCs w:val="20"/>
        </w:rPr>
        <w:t>. - Eventuale preparazione del modello di segnalazione alle famiglie delle carenze registrate per gli alunni delle classi prime e seconde.</w:t>
      </w:r>
    </w:p>
    <w:p w14:paraId="6C7949E2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note da consegnare alle famiglie sono definite dal consiglio collegialmente ed approvate all’unanimità dei presenti. Le stesse saranno consegnate alle famiglie.</w:t>
      </w:r>
    </w:p>
    <w:p w14:paraId="04144663" w14:textId="77777777" w:rsidR="00CF1908" w:rsidRDefault="00CF1908">
      <w:pPr>
        <w:jc w:val="both"/>
        <w:rPr>
          <w:rFonts w:ascii="Arial" w:hAnsi="Arial" w:cs="Arial"/>
          <w:sz w:val="20"/>
          <w:szCs w:val="20"/>
        </w:rPr>
      </w:pPr>
    </w:p>
    <w:p w14:paraId="18DCEB01" w14:textId="77777777" w:rsidR="00CF1908" w:rsidRDefault="003B342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Quinto punto all’</w:t>
      </w:r>
      <w:proofErr w:type="spellStart"/>
      <w:r>
        <w:rPr>
          <w:rFonts w:ascii="Arial" w:hAnsi="Arial" w:cs="Arial"/>
          <w:b/>
          <w:sz w:val="20"/>
          <w:szCs w:val="20"/>
        </w:rPr>
        <w:t>odg</w:t>
      </w:r>
      <w:proofErr w:type="spellEnd"/>
      <w:r>
        <w:rPr>
          <w:rFonts w:ascii="Arial" w:hAnsi="Arial" w:cs="Arial"/>
          <w:b/>
          <w:sz w:val="20"/>
          <w:szCs w:val="20"/>
        </w:rPr>
        <w:t>. - Verbalizzazione e firma degli atti.</w:t>
      </w:r>
    </w:p>
    <w:p w14:paraId="6E305130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segretario verbalizzante provvede alla </w:t>
      </w:r>
      <w:r w:rsidR="006E2AF2">
        <w:rPr>
          <w:rFonts w:ascii="Arial" w:hAnsi="Arial" w:cs="Arial"/>
          <w:sz w:val="20"/>
          <w:szCs w:val="20"/>
        </w:rPr>
        <w:t xml:space="preserve">raccolta degli elementi per la </w:t>
      </w:r>
      <w:r>
        <w:rPr>
          <w:rFonts w:ascii="Arial" w:hAnsi="Arial" w:cs="Arial"/>
          <w:sz w:val="20"/>
          <w:szCs w:val="20"/>
        </w:rPr>
        <w:t>verbal</w:t>
      </w:r>
      <w:r w:rsidR="006E2AF2">
        <w:rPr>
          <w:rFonts w:ascii="Arial" w:hAnsi="Arial" w:cs="Arial"/>
          <w:sz w:val="20"/>
          <w:szCs w:val="20"/>
        </w:rPr>
        <w:t>izzazione</w:t>
      </w:r>
      <w:r>
        <w:rPr>
          <w:rFonts w:ascii="Arial" w:hAnsi="Arial" w:cs="Arial"/>
          <w:sz w:val="20"/>
          <w:szCs w:val="20"/>
        </w:rPr>
        <w:t>. Sono stampati dal registro elettronico la griglia generale dei voti (allegato 1) e la griglia con il giudizio globale (allegato 2), che sono sottoscritti dai presenti.</w:t>
      </w:r>
    </w:p>
    <w:p w14:paraId="4EA797BF" w14:textId="77777777" w:rsidR="00CF1908" w:rsidRDefault="00CF1908">
      <w:pPr>
        <w:jc w:val="both"/>
        <w:rPr>
          <w:rFonts w:ascii="Arial" w:hAnsi="Arial" w:cs="Arial"/>
          <w:sz w:val="20"/>
          <w:szCs w:val="20"/>
        </w:rPr>
      </w:pPr>
    </w:p>
    <w:p w14:paraId="0E75573A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b/>
          <w:i/>
          <w:sz w:val="20"/>
          <w:szCs w:val="20"/>
          <w:highlight w:val="yellow"/>
        </w:rPr>
        <w:t>PER LE SOLE CLASSI TERZE</w:t>
      </w:r>
      <w:r>
        <w:rPr>
          <w:rFonts w:ascii="Arial" w:hAnsi="Arial" w:cs="Arial"/>
          <w:sz w:val="20"/>
          <w:szCs w:val="20"/>
        </w:rPr>
        <w:t>)</w:t>
      </w:r>
    </w:p>
    <w:p w14:paraId="46A00192" w14:textId="77777777" w:rsidR="00CF1908" w:rsidRDefault="00CF1908">
      <w:pPr>
        <w:jc w:val="both"/>
        <w:rPr>
          <w:rFonts w:ascii="Arial" w:hAnsi="Arial" w:cs="Arial"/>
          <w:sz w:val="20"/>
          <w:szCs w:val="20"/>
        </w:rPr>
      </w:pPr>
    </w:p>
    <w:p w14:paraId="03690C0B" w14:textId="77777777" w:rsidR="00CF1908" w:rsidRDefault="003B342D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Sesto punto all’</w:t>
      </w:r>
      <w:proofErr w:type="spellStart"/>
      <w:r>
        <w:rPr>
          <w:rFonts w:ascii="Arial" w:hAnsi="Arial" w:cs="Arial"/>
          <w:b/>
          <w:sz w:val="20"/>
          <w:szCs w:val="20"/>
        </w:rPr>
        <w:t>odg</w:t>
      </w:r>
      <w:proofErr w:type="spellEnd"/>
      <w:r>
        <w:rPr>
          <w:rFonts w:ascii="Arial" w:hAnsi="Arial" w:cs="Arial"/>
          <w:b/>
          <w:sz w:val="20"/>
          <w:szCs w:val="20"/>
        </w:rPr>
        <w:t>. - Verifica svolgimento prove INVALSI per gli alunni delle classi 3 SSIG;</w:t>
      </w:r>
    </w:p>
    <w:p w14:paraId="6FFFB8D7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Consiglio preso atto dell’art. 7 del D.L.vo 62/2017 verifica che tutti gli alunni abbiano svolto le prove INVALSI. </w:t>
      </w:r>
    </w:p>
    <w:p w14:paraId="40630ECF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constata che tutti gli alunni hanno partecipato alle prove INVALSI.</w:t>
      </w:r>
    </w:p>
    <w:p w14:paraId="333BFB09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Oppure</w:t>
      </w:r>
    </w:p>
    <w:p w14:paraId="1F1A47F6" w14:textId="77777777" w:rsidR="00CF1908" w:rsidRDefault="00CF1908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4E476AFA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Gli alunni___________ non hanno partecipato alle prove INVALSI questa non è condizione essenziale per essere ammessi agli esami conclusivi del I ciclo. </w:t>
      </w:r>
    </w:p>
    <w:p w14:paraId="24DFE505" w14:textId="77777777" w:rsidR="00CF1908" w:rsidRDefault="00CF1908">
      <w:pPr>
        <w:jc w:val="both"/>
        <w:rPr>
          <w:rFonts w:ascii="Arial" w:hAnsi="Arial" w:cs="Arial"/>
          <w:b/>
          <w:sz w:val="20"/>
          <w:szCs w:val="20"/>
        </w:rPr>
      </w:pPr>
    </w:p>
    <w:p w14:paraId="3C61AF62" w14:textId="77777777" w:rsidR="00CF1908" w:rsidRDefault="003B34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Settimo punto all’</w:t>
      </w:r>
      <w:proofErr w:type="spellStart"/>
      <w:r>
        <w:rPr>
          <w:rFonts w:ascii="Arial" w:hAnsi="Arial" w:cs="Arial"/>
          <w:b/>
          <w:sz w:val="20"/>
          <w:szCs w:val="20"/>
        </w:rPr>
        <w:t>odg</w:t>
      </w:r>
      <w:proofErr w:type="spellEnd"/>
      <w:r>
        <w:rPr>
          <w:rFonts w:ascii="Arial" w:hAnsi="Arial" w:cs="Arial"/>
          <w:b/>
          <w:sz w:val="20"/>
          <w:szCs w:val="20"/>
        </w:rPr>
        <w:t>. - P</w:t>
      </w:r>
      <w:r>
        <w:rPr>
          <w:rFonts w:ascii="Arial" w:hAnsi="Arial" w:cs="Arial"/>
          <w:sz w:val="20"/>
          <w:szCs w:val="20"/>
        </w:rPr>
        <w:t>roposta di svolgimento di prove differenziate per alunni diversabili;</w:t>
      </w:r>
    </w:p>
    <w:p w14:paraId="0A920FC8" w14:textId="77777777" w:rsidR="00CF1908" w:rsidRDefault="00CF1908">
      <w:pPr>
        <w:rPr>
          <w:rFonts w:ascii="Arial" w:hAnsi="Arial" w:cs="Arial"/>
          <w:sz w:val="20"/>
          <w:szCs w:val="20"/>
        </w:rPr>
      </w:pPr>
    </w:p>
    <w:p w14:paraId="20742295" w14:textId="77777777" w:rsidR="00CF1908" w:rsidRDefault="003B342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Ottavo punto all’</w:t>
      </w:r>
      <w:proofErr w:type="spellStart"/>
      <w:r>
        <w:rPr>
          <w:rFonts w:ascii="Arial" w:hAnsi="Arial" w:cs="Arial"/>
          <w:b/>
          <w:sz w:val="20"/>
          <w:szCs w:val="20"/>
        </w:rPr>
        <w:t>odg</w:t>
      </w:r>
      <w:proofErr w:type="spellEnd"/>
      <w:r>
        <w:rPr>
          <w:rFonts w:ascii="Arial" w:hAnsi="Arial" w:cs="Arial"/>
          <w:b/>
          <w:sz w:val="20"/>
          <w:szCs w:val="20"/>
        </w:rPr>
        <w:t>. - I</w:t>
      </w:r>
      <w:r>
        <w:rPr>
          <w:rFonts w:ascii="Arial" w:hAnsi="Arial" w:cs="Arial"/>
          <w:sz w:val="20"/>
          <w:szCs w:val="20"/>
        </w:rPr>
        <w:t xml:space="preserve">ndicazioni, destinate alla Commissione, per alunni DSA che hanno ottenuto la dispensa dalle prove scritte di Lingue straniere, in ordine alla prova orale d'esame sostitutiva. </w:t>
      </w:r>
      <w:r>
        <w:rPr>
          <w:rFonts w:ascii="Arial" w:hAnsi="Arial" w:cs="Arial"/>
          <w:sz w:val="20"/>
          <w:szCs w:val="20"/>
        </w:rPr>
        <w:br/>
      </w:r>
    </w:p>
    <w:p w14:paraId="225F6714" w14:textId="77777777" w:rsidR="00CF1908" w:rsidRDefault="003B342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Nono punto all’</w:t>
      </w:r>
      <w:proofErr w:type="spellStart"/>
      <w:r>
        <w:rPr>
          <w:rFonts w:ascii="Arial" w:hAnsi="Arial" w:cs="Arial"/>
          <w:b/>
          <w:sz w:val="20"/>
          <w:szCs w:val="20"/>
        </w:rPr>
        <w:t>odg</w:t>
      </w:r>
      <w:proofErr w:type="spellEnd"/>
      <w:r>
        <w:rPr>
          <w:rFonts w:ascii="Arial" w:hAnsi="Arial" w:cs="Arial"/>
          <w:b/>
          <w:sz w:val="20"/>
          <w:szCs w:val="20"/>
        </w:rPr>
        <w:t>. - Redazione del Certificato delle competenze per ogni singolo alunno.</w:t>
      </w:r>
    </w:p>
    <w:p w14:paraId="41021F8A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consiglio di classe procede alla compilazione del certificato delle competenze tenendo conto del percorso triennale dell’alunno, delle prove di verifica disciplinari e delle attività svolte durante lo svolgimento dei compiti di realtà e delle attività scolastiche di arricchimento dell’offerta formativa. </w:t>
      </w:r>
    </w:p>
    <w:p w14:paraId="0980D098" w14:textId="77777777" w:rsidR="00CF1908" w:rsidRDefault="003B34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fine, come disposto dal DM n. 742/2017,si utilizza il modello nazionale, ovvero, l’</w:t>
      </w:r>
      <w:hyperlink r:id="rId14">
        <w:r>
          <w:rPr>
            <w:rFonts w:ascii="Arial" w:hAnsi="Arial" w:cs="Arial"/>
            <w:sz w:val="20"/>
            <w:szCs w:val="20"/>
          </w:rPr>
          <w:t>allegato B</w:t>
        </w:r>
      </w:hyperlink>
      <w:r>
        <w:rPr>
          <w:rFonts w:ascii="Arial" w:hAnsi="Arial" w:cs="Arial"/>
          <w:sz w:val="20"/>
          <w:szCs w:val="20"/>
        </w:rPr>
        <w:t>.</w:t>
      </w:r>
    </w:p>
    <w:p w14:paraId="2DCF1A6E" w14:textId="77777777" w:rsidR="00CF1908" w:rsidRDefault="00CF1908">
      <w:pPr>
        <w:jc w:val="both"/>
        <w:rPr>
          <w:rFonts w:ascii="Arial" w:hAnsi="Arial" w:cs="Arial"/>
          <w:b/>
          <w:sz w:val="20"/>
          <w:szCs w:val="20"/>
        </w:rPr>
      </w:pPr>
    </w:p>
    <w:p w14:paraId="7D35C52D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Letto, approvato e sottoscritto il presente verbale, la seduta è tolta alle ore _______________.</w:t>
      </w:r>
    </w:p>
    <w:p w14:paraId="12DA39AD" w14:textId="77777777" w:rsidR="00CF1908" w:rsidRDefault="00CF1908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58E34BBB" w14:textId="77777777" w:rsidR="00CF1908" w:rsidRDefault="003B342D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Campora S.G. __________ giugno 202____</w:t>
      </w:r>
    </w:p>
    <w:tbl>
      <w:tblPr>
        <w:tblW w:w="97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90"/>
        <w:gridCol w:w="4888"/>
      </w:tblGrid>
      <w:tr w:rsidR="00CF1908" w14:paraId="74B5AD3A" w14:textId="77777777">
        <w:trPr>
          <w:trHeight w:val="340"/>
        </w:trPr>
        <w:tc>
          <w:tcPr>
            <w:tcW w:w="4889" w:type="dxa"/>
          </w:tcPr>
          <w:p w14:paraId="22DD3361" w14:textId="77777777" w:rsidR="006E2AF2" w:rsidRDefault="006E2AF2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1B08E00A" w14:textId="77777777" w:rsidR="00CF1908" w:rsidRDefault="003B342D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 SEGRETARIO</w:t>
            </w:r>
          </w:p>
        </w:tc>
        <w:tc>
          <w:tcPr>
            <w:tcW w:w="4888" w:type="dxa"/>
          </w:tcPr>
          <w:p w14:paraId="3E87A444" w14:textId="77777777" w:rsidR="00CF1908" w:rsidRDefault="003B342D">
            <w:pPr>
              <w:widowControl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 PRESIDENTE</w:t>
            </w:r>
          </w:p>
        </w:tc>
      </w:tr>
      <w:tr w:rsidR="00CF1908" w14:paraId="13FD2620" w14:textId="77777777">
        <w:tc>
          <w:tcPr>
            <w:tcW w:w="4889" w:type="dxa"/>
          </w:tcPr>
          <w:p w14:paraId="78C372D1" w14:textId="77777777" w:rsidR="00CF1908" w:rsidRDefault="003B342D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Prof. </w:t>
            </w:r>
          </w:p>
          <w:p w14:paraId="7D18B9BA" w14:textId="77777777" w:rsidR="00CF1908" w:rsidRDefault="00CF1908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  <w:p w14:paraId="389A13E0" w14:textId="77777777" w:rsidR="00CF1908" w:rsidRDefault="003B342D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______________________________</w:t>
            </w:r>
          </w:p>
        </w:tc>
        <w:tc>
          <w:tcPr>
            <w:tcW w:w="4888" w:type="dxa"/>
          </w:tcPr>
          <w:p w14:paraId="09F9433B" w14:textId="77777777" w:rsidR="00CF1908" w:rsidRDefault="003B342D">
            <w:pPr>
              <w:widowControl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Giuseppe Cavallo</w:t>
            </w:r>
          </w:p>
          <w:p w14:paraId="3A94F385" w14:textId="77777777" w:rsidR="00CF1908" w:rsidRDefault="00CF1908">
            <w:pPr>
              <w:widowControl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F4EFAEC" w14:textId="77777777" w:rsidR="00CF1908" w:rsidRDefault="003B342D">
            <w:pPr>
              <w:widowControl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_____________________________</w:t>
            </w:r>
          </w:p>
        </w:tc>
      </w:tr>
    </w:tbl>
    <w:p w14:paraId="71AC4CCC" w14:textId="77777777" w:rsidR="00CF1908" w:rsidRDefault="00CF1908">
      <w:pPr>
        <w:jc w:val="both"/>
        <w:rPr>
          <w:rFonts w:ascii="Arial" w:hAnsi="Arial" w:cs="Arial"/>
        </w:rPr>
      </w:pPr>
    </w:p>
    <w:sectPr w:rsidR="00CF1908" w:rsidSect="00CF1908">
      <w:headerReference w:type="even" r:id="rId15"/>
      <w:headerReference w:type="default" r:id="rId16"/>
      <w:headerReference w:type="first" r:id="rId17"/>
      <w:pgSz w:w="11906" w:h="16838"/>
      <w:pgMar w:top="766" w:right="1134" w:bottom="79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F3645" w14:textId="77777777" w:rsidR="00EF22F8" w:rsidRDefault="00EF22F8" w:rsidP="00CF1908">
      <w:r>
        <w:separator/>
      </w:r>
    </w:p>
  </w:endnote>
  <w:endnote w:type="continuationSeparator" w:id="0">
    <w:p w14:paraId="5C72ED72" w14:textId="77777777" w:rsidR="00EF22F8" w:rsidRDefault="00EF22F8" w:rsidP="00CF1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C0A36" w14:textId="77777777" w:rsidR="00EF22F8" w:rsidRDefault="00EF22F8" w:rsidP="00CF1908">
      <w:r>
        <w:separator/>
      </w:r>
    </w:p>
  </w:footnote>
  <w:footnote w:type="continuationSeparator" w:id="0">
    <w:p w14:paraId="1A83B4B5" w14:textId="77777777" w:rsidR="00EF22F8" w:rsidRDefault="00EF22F8" w:rsidP="00CF1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E8D6F" w14:textId="4BFD30EB" w:rsidR="00CF434E" w:rsidRDefault="006D02FF">
    <w:pPr>
      <w:pStyle w:val="Intestazione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60C3403" wp14:editId="16656C6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7620" t="10160" r="6350" b="13335"/>
              <wp:wrapSquare wrapText="bothSides"/>
              <wp:docPr id="8602022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3432F4" w14:textId="77777777" w:rsidR="00CF434E" w:rsidRDefault="00CF434E">
                          <w:pPr>
                            <w:pStyle w:val="Intestazione1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0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0C3403" id="Rectangle 1" o:spid="_x0000_s1026" style="position:absolute;margin-left:-50.05pt;margin-top:.05pt;width:1.15pt;height:1.15pt;z-index:25165772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">
              <v:fill opacity="0"/>
              <v:textbox inset="0,0,0,0">
                <w:txbxContent>
                  <w:p w14:paraId="2D3432F4" w14:textId="77777777" w:rsidR="00CF434E" w:rsidRDefault="00CF434E">
                    <w:pPr>
                      <w:pStyle w:val="Intestazione1"/>
                      <w:rPr>
                        <w:rStyle w:val="Numeropagina"/>
                      </w:rPr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0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93D2C" w14:textId="77777777" w:rsidR="00CF434E" w:rsidRDefault="00CF434E">
    <w:pPr>
      <w:pStyle w:val="Intestazione1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3EE39" w14:textId="77777777" w:rsidR="00CF434E" w:rsidRDefault="00CF434E">
    <w:pPr>
      <w:pStyle w:val="Intestazione1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B543A"/>
    <w:multiLevelType w:val="multilevel"/>
    <w:tmpl w:val="DDF459F8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F42B23"/>
    <w:multiLevelType w:val="multilevel"/>
    <w:tmpl w:val="3954973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1A1FF6"/>
    <w:multiLevelType w:val="multilevel"/>
    <w:tmpl w:val="CF06C46E"/>
    <w:lvl w:ilvl="0">
      <w:start w:val="1"/>
      <w:numFmt w:val="bullet"/>
      <w:lvlText w:val=""/>
      <w:lvlJc w:val="left"/>
      <w:pPr>
        <w:tabs>
          <w:tab w:val="num" w:pos="1071"/>
        </w:tabs>
        <w:ind w:left="1071" w:hanging="363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"/>
      <w:lvlJc w:val="left"/>
      <w:pPr>
        <w:tabs>
          <w:tab w:val="num" w:pos="2148"/>
        </w:tabs>
        <w:ind w:left="2148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F9562A"/>
    <w:multiLevelType w:val="multilevel"/>
    <w:tmpl w:val="9BFA30EA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93E390A"/>
    <w:multiLevelType w:val="multilevel"/>
    <w:tmpl w:val="0BE46A36"/>
    <w:lvl w:ilvl="0">
      <w:start w:val="1"/>
      <w:numFmt w:val="decimal"/>
      <w:lvlText w:val="%1."/>
      <w:lvlJc w:val="left"/>
      <w:pPr>
        <w:tabs>
          <w:tab w:val="num" w:pos="0"/>
        </w:tabs>
        <w:ind w:left="108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3" w:hanging="180"/>
      </w:pPr>
    </w:lvl>
  </w:abstractNum>
  <w:abstractNum w:abstractNumId="5" w15:restartNumberingAfterBreak="0">
    <w:nsid w:val="4125609E"/>
    <w:multiLevelType w:val="multilevel"/>
    <w:tmpl w:val="9A0A2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117"/>
        </w:tabs>
        <w:ind w:left="1117" w:hanging="397"/>
      </w:pPr>
      <w:rPr>
        <w:rFonts w:ascii="Symbol" w:hAnsi="Symbol" w:cs="Symbol" w:hint="default"/>
        <w:color w:val="FFFF0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B8C30B6"/>
    <w:multiLevelType w:val="multilevel"/>
    <w:tmpl w:val="05E8E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FE6C5B"/>
    <w:multiLevelType w:val="multilevel"/>
    <w:tmpl w:val="4A0628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4B80216"/>
    <w:multiLevelType w:val="multilevel"/>
    <w:tmpl w:val="78DAE4DC"/>
    <w:lvl w:ilvl="0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5785B8F"/>
    <w:multiLevelType w:val="multilevel"/>
    <w:tmpl w:val="B0D43C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4195032">
    <w:abstractNumId w:val="1"/>
  </w:num>
  <w:num w:numId="2" w16cid:durableId="1479951898">
    <w:abstractNumId w:val="5"/>
  </w:num>
  <w:num w:numId="3" w16cid:durableId="1942029109">
    <w:abstractNumId w:val="7"/>
  </w:num>
  <w:num w:numId="4" w16cid:durableId="420882452">
    <w:abstractNumId w:val="6"/>
  </w:num>
  <w:num w:numId="5" w16cid:durableId="894242546">
    <w:abstractNumId w:val="0"/>
  </w:num>
  <w:num w:numId="6" w16cid:durableId="358629581">
    <w:abstractNumId w:val="8"/>
  </w:num>
  <w:num w:numId="7" w16cid:durableId="820852009">
    <w:abstractNumId w:val="4"/>
  </w:num>
  <w:num w:numId="8" w16cid:durableId="78408593">
    <w:abstractNumId w:val="2"/>
  </w:num>
  <w:num w:numId="9" w16cid:durableId="1438865720">
    <w:abstractNumId w:val="3"/>
  </w:num>
  <w:num w:numId="10" w16cid:durableId="986400182">
    <w:abstractNumId w:val="9"/>
  </w:num>
  <w:num w:numId="11" w16cid:durableId="60531236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mailMerge>
    <w:mainDocumentType w:val="formLetters"/>
    <w:dataType w:val="textFile"/>
    <w:query w:val="SELECT * FROM Indirizzi.dbo.Stampa Unione$"/>
  </w:mailMerge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908"/>
    <w:rsid w:val="00061407"/>
    <w:rsid w:val="00070B24"/>
    <w:rsid w:val="000D3FC7"/>
    <w:rsid w:val="001E3790"/>
    <w:rsid w:val="00202001"/>
    <w:rsid w:val="0026274A"/>
    <w:rsid w:val="003B342D"/>
    <w:rsid w:val="004A6651"/>
    <w:rsid w:val="006934E1"/>
    <w:rsid w:val="006B0191"/>
    <w:rsid w:val="006D02FF"/>
    <w:rsid w:val="006E2AF2"/>
    <w:rsid w:val="00753EE5"/>
    <w:rsid w:val="00780A67"/>
    <w:rsid w:val="00782630"/>
    <w:rsid w:val="007860C4"/>
    <w:rsid w:val="00945D40"/>
    <w:rsid w:val="009E12D2"/>
    <w:rsid w:val="00A1761F"/>
    <w:rsid w:val="00A90AD5"/>
    <w:rsid w:val="00B831E7"/>
    <w:rsid w:val="00BD5972"/>
    <w:rsid w:val="00CF1908"/>
    <w:rsid w:val="00CF434E"/>
    <w:rsid w:val="00D523E4"/>
    <w:rsid w:val="00D91360"/>
    <w:rsid w:val="00EF22F8"/>
    <w:rsid w:val="00F05E19"/>
    <w:rsid w:val="00FA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6B9F8"/>
  <w15:docId w15:val="{F22D709A-A030-4EE4-BD2F-3B6B6AF5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46C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21">
    <w:name w:val="Titolo 21"/>
    <w:basedOn w:val="Normale"/>
    <w:next w:val="Normale"/>
    <w:qFormat/>
    <w:rsid w:val="00E046C7"/>
    <w:pPr>
      <w:keepNext/>
      <w:outlineLvl w:val="1"/>
    </w:pPr>
    <w:rPr>
      <w:b/>
      <w:bCs/>
      <w:sz w:val="36"/>
    </w:rPr>
  </w:style>
  <w:style w:type="character" w:styleId="Collegamentoipertestuale">
    <w:name w:val="Hyperlink"/>
    <w:semiHidden/>
    <w:rsid w:val="00E046C7"/>
    <w:rPr>
      <w:color w:val="0000FF"/>
      <w:u w:val="single"/>
    </w:rPr>
  </w:style>
  <w:style w:type="character" w:styleId="Rimandocommento">
    <w:name w:val="annotation reference"/>
    <w:semiHidden/>
    <w:qFormat/>
    <w:rsid w:val="00E046C7"/>
    <w:rPr>
      <w:sz w:val="16"/>
      <w:szCs w:val="16"/>
    </w:rPr>
  </w:style>
  <w:style w:type="character" w:styleId="Numeropagina">
    <w:name w:val="page number"/>
    <w:basedOn w:val="Carpredefinitoparagrafo"/>
    <w:semiHidden/>
    <w:qFormat/>
    <w:rsid w:val="00E046C7"/>
  </w:style>
  <w:style w:type="character" w:styleId="Enfasigrassetto">
    <w:name w:val="Strong"/>
    <w:uiPriority w:val="22"/>
    <w:qFormat/>
    <w:rsid w:val="00E046C7"/>
    <w:rPr>
      <w:b/>
      <w:bCs/>
    </w:rPr>
  </w:style>
  <w:style w:type="character" w:customStyle="1" w:styleId="IntestazioneCarattere">
    <w:name w:val="Intestazione Carattere"/>
    <w:link w:val="Intestazione1"/>
    <w:semiHidden/>
    <w:qFormat/>
    <w:locked/>
    <w:rsid w:val="00DF11A8"/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FF7205"/>
    <w:rPr>
      <w:i/>
      <w:iCs/>
    </w:rPr>
  </w:style>
  <w:style w:type="paragraph" w:styleId="Titolo">
    <w:name w:val="Title"/>
    <w:basedOn w:val="Normale"/>
    <w:next w:val="Corpotesto"/>
    <w:qFormat/>
    <w:rsid w:val="00CF190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CF1908"/>
    <w:pPr>
      <w:spacing w:after="140" w:line="276" w:lineRule="auto"/>
    </w:pPr>
  </w:style>
  <w:style w:type="paragraph" w:styleId="Elenco">
    <w:name w:val="List"/>
    <w:basedOn w:val="Corpotesto"/>
    <w:rsid w:val="00CF1908"/>
    <w:rPr>
      <w:rFonts w:cs="Mangal"/>
    </w:rPr>
  </w:style>
  <w:style w:type="paragraph" w:customStyle="1" w:styleId="Didascalia1">
    <w:name w:val="Didascalia1"/>
    <w:basedOn w:val="Normale"/>
    <w:qFormat/>
    <w:rsid w:val="00CF1908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CF1908"/>
    <w:pPr>
      <w:suppressLineNumbers/>
    </w:pPr>
    <w:rPr>
      <w:rFonts w:cs="Mangal"/>
    </w:rPr>
  </w:style>
  <w:style w:type="paragraph" w:styleId="Corpodeltesto2">
    <w:name w:val="Body Text 2"/>
    <w:basedOn w:val="Normale"/>
    <w:semiHidden/>
    <w:qFormat/>
    <w:rsid w:val="00E046C7"/>
    <w:rPr>
      <w:rFonts w:ascii="Tahoma" w:hAnsi="Tahoma" w:cs="Tahoma"/>
      <w:sz w:val="20"/>
      <w:szCs w:val="20"/>
    </w:rPr>
  </w:style>
  <w:style w:type="paragraph" w:customStyle="1" w:styleId="Corpotesto1">
    <w:name w:val="Corpo testo1"/>
    <w:basedOn w:val="Normale"/>
    <w:semiHidden/>
    <w:qFormat/>
    <w:rsid w:val="00E046C7"/>
    <w:pPr>
      <w:jc w:val="both"/>
    </w:pPr>
    <w:rPr>
      <w:sz w:val="20"/>
      <w:szCs w:val="20"/>
    </w:rPr>
  </w:style>
  <w:style w:type="paragraph" w:styleId="Testofumetto">
    <w:name w:val="Balloon Text"/>
    <w:basedOn w:val="Normale"/>
    <w:semiHidden/>
    <w:qFormat/>
    <w:rsid w:val="00E046C7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semiHidden/>
    <w:qFormat/>
    <w:rsid w:val="00E046C7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qFormat/>
    <w:rsid w:val="00E046C7"/>
    <w:rPr>
      <w:b/>
      <w:bCs/>
    </w:rPr>
  </w:style>
  <w:style w:type="paragraph" w:customStyle="1" w:styleId="Intestazioneepidipagina">
    <w:name w:val="Intestazione e piè di pagina"/>
    <w:basedOn w:val="Normale"/>
    <w:qFormat/>
    <w:rsid w:val="00CF1908"/>
  </w:style>
  <w:style w:type="paragraph" w:customStyle="1" w:styleId="Intestazione1">
    <w:name w:val="Intestazione1"/>
    <w:basedOn w:val="Normale"/>
    <w:link w:val="IntestazioneCarattere"/>
    <w:semiHidden/>
    <w:rsid w:val="00E046C7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semiHidden/>
    <w:rsid w:val="00E046C7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qFormat/>
    <w:rsid w:val="00E046C7"/>
    <w:pPr>
      <w:widowControl w:val="0"/>
      <w:jc w:val="both"/>
    </w:pPr>
    <w:rPr>
      <w:rFonts w:ascii="Tahoma" w:hAnsi="Tahoma" w:cs="Tahoma"/>
      <w:b/>
      <w:bCs/>
      <w:sz w:val="20"/>
      <w:szCs w:val="20"/>
    </w:rPr>
  </w:style>
  <w:style w:type="paragraph" w:styleId="Sottotitolo">
    <w:name w:val="Subtitle"/>
    <w:basedOn w:val="Normale"/>
    <w:qFormat/>
    <w:rsid w:val="00E046C7"/>
    <w:pPr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E046C7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tenutocornice">
    <w:name w:val="Contenuto cornice"/>
    <w:basedOn w:val="Normale"/>
    <w:qFormat/>
    <w:rsid w:val="00CF1908"/>
  </w:style>
  <w:style w:type="table" w:styleId="Grigliatabella">
    <w:name w:val="Table Grid"/>
    <w:basedOn w:val="Tabellanormale"/>
    <w:rsid w:val="00E04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orizzontescuola.it/wp-content/uploads/2021/02/All.-B-modello-certificazione_primo-ciclo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1C10-22BF-495A-9A95-34FFB392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4064</Words>
  <Characters>23171</Characters>
  <Application>Microsoft Office Word</Application>
  <DocSecurity>0</DocSecurity>
  <Lines>193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Elena_Aloe</dc:creator>
  <dc:description>TAB[/01,01,01,02,03//02,01,01,02,03//03,01,01,02,03//04,01,01,02,03,04//05,01,01,02,03//06,01,01,02,03//07,01,01,02//08,01,01,02//04,01,01,02,03,04//10,01,01,02,03,04,05,06,07,08,09/][MM]</dc:description>
  <cp:lastModifiedBy>pcDS</cp:lastModifiedBy>
  <cp:revision>7</cp:revision>
  <cp:lastPrinted>2014-06-02T08:05:00Z</cp:lastPrinted>
  <dcterms:created xsi:type="dcterms:W3CDTF">2026-05-18T08:00:00Z</dcterms:created>
  <dcterms:modified xsi:type="dcterms:W3CDTF">2026-05-18T09:00:00Z</dcterms:modified>
  <dc:language>it-IT</dc:language>
</cp:coreProperties>
</file>